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3902" w14:textId="5C2DDC2A" w:rsidR="009A4FE9" w:rsidRPr="009A4FE9" w:rsidRDefault="009A4FE9" w:rsidP="009A4FE9">
      <w:pPr>
        <w:jc w:val="right"/>
        <w:rPr>
          <w:lang w:val="ru-RU"/>
        </w:rPr>
      </w:pPr>
      <w:r>
        <w:rPr>
          <w:lang w:val="ru-RU"/>
        </w:rPr>
        <w:t>Приложение</w:t>
      </w:r>
      <w:r w:rsidR="00DD53F3">
        <w:rPr>
          <w:lang w:val="ru-RU"/>
        </w:rPr>
        <w:t xml:space="preserve"> №4</w:t>
      </w:r>
    </w:p>
    <w:p w14:paraId="5D2DC888" w14:textId="77777777" w:rsidR="009A4FE9" w:rsidRPr="009A4FE9" w:rsidRDefault="009A4FE9" w:rsidP="009A4FE9">
      <w:pPr>
        <w:jc w:val="center"/>
        <w:rPr>
          <w:b/>
          <w:lang w:val="ru-RU"/>
        </w:rPr>
      </w:pPr>
      <w:r w:rsidRPr="009A4FE9">
        <w:rPr>
          <w:b/>
          <w:lang w:val="ru-RU"/>
        </w:rPr>
        <w:t>Инструкция для собеседника</w:t>
      </w:r>
    </w:p>
    <w:p w14:paraId="4072FC32" w14:textId="77777777" w:rsidR="009A4FE9" w:rsidRPr="009A4FE9" w:rsidRDefault="009A4FE9" w:rsidP="009A4FE9">
      <w:pPr>
        <w:spacing w:after="0" w:line="322" w:lineRule="exact"/>
        <w:ind w:firstLine="709"/>
        <w:jc w:val="both"/>
        <w:rPr>
          <w:lang w:val="ru-RU"/>
        </w:rPr>
      </w:pPr>
      <w:r w:rsidRPr="009A4FE9">
        <w:rPr>
          <w:lang w:val="ru-RU"/>
        </w:rPr>
        <w:t>Собеседник назначается руководителем образовательной организации, определенной местом проведения итогового собеседования.</w:t>
      </w:r>
    </w:p>
    <w:p w14:paraId="1641EE7F" w14:textId="77777777" w:rsidR="009A4FE9" w:rsidRDefault="009A4FE9" w:rsidP="009A4FE9">
      <w:pPr>
        <w:spacing w:after="0" w:line="322" w:lineRule="exact"/>
        <w:ind w:firstLine="709"/>
        <w:jc w:val="both"/>
        <w:rPr>
          <w:lang w:val="ru-RU"/>
        </w:rPr>
      </w:pPr>
      <w:r w:rsidRPr="009A4FE9">
        <w:rPr>
          <w:lang w:val="ru-RU"/>
        </w:rPr>
        <w:t>Не позднее чем за сутки до проведения итогового собеседования собеседник должен ознакомиться с:</w:t>
      </w:r>
    </w:p>
    <w:p w14:paraId="7A6739ED" w14:textId="77777777" w:rsidR="009A4FE9" w:rsidRPr="009A4FE9" w:rsidRDefault="009A4FE9" w:rsidP="009A4FE9">
      <w:pPr>
        <w:spacing w:after="0" w:line="322" w:lineRule="exact"/>
        <w:ind w:firstLine="709"/>
        <w:jc w:val="both"/>
        <w:rPr>
          <w:lang w:val="ru-RU"/>
        </w:rPr>
      </w:pPr>
      <w:r w:rsidRPr="009A4FE9">
        <w:rPr>
          <w:lang w:val="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p>
    <w:p w14:paraId="6526375A" w14:textId="77777777" w:rsidR="009A4FE9" w:rsidRPr="009A4FE9" w:rsidRDefault="009A4FE9" w:rsidP="009A4FE9">
      <w:pPr>
        <w:spacing w:after="0" w:line="322" w:lineRule="exact"/>
        <w:ind w:firstLine="709"/>
        <w:jc w:val="both"/>
        <w:rPr>
          <w:lang w:val="ru-RU"/>
        </w:rPr>
      </w:pPr>
      <w:r w:rsidRPr="009A4FE9">
        <w:rPr>
          <w:lang w:val="ru-RU"/>
        </w:rPr>
        <w:t>нормативными правовыми документами, регламентирующими проведение итогового собеседования;</w:t>
      </w:r>
    </w:p>
    <w:p w14:paraId="06265416" w14:textId="77777777" w:rsidR="009A4FE9" w:rsidRDefault="009A4FE9" w:rsidP="009A4FE9">
      <w:pPr>
        <w:spacing w:after="0" w:line="322" w:lineRule="exact"/>
        <w:ind w:firstLine="709"/>
        <w:jc w:val="both"/>
        <w:rPr>
          <w:lang w:val="ru-RU"/>
        </w:rPr>
      </w:pPr>
      <w:r w:rsidRPr="009A4FE9">
        <w:rPr>
          <w:lang w:val="ru-RU"/>
        </w:rPr>
        <w:t>инструкцией, определя</w:t>
      </w:r>
      <w:r>
        <w:rPr>
          <w:lang w:val="ru-RU"/>
        </w:rPr>
        <w:t>ющей порядок работы собеседника</w:t>
      </w:r>
      <w:r w:rsidRPr="009A4FE9">
        <w:rPr>
          <w:lang w:val="ru-RU"/>
        </w:rPr>
        <w:t>.</w:t>
      </w:r>
    </w:p>
    <w:p w14:paraId="0774820C" w14:textId="77777777" w:rsidR="009A4FE9" w:rsidRDefault="009A4FE9" w:rsidP="009A4FE9">
      <w:pPr>
        <w:spacing w:after="0" w:line="322" w:lineRule="exact"/>
        <w:ind w:firstLine="709"/>
        <w:jc w:val="both"/>
        <w:rPr>
          <w:lang w:val="ru-RU"/>
        </w:rPr>
      </w:pPr>
    </w:p>
    <w:p w14:paraId="1BADC6BA" w14:textId="77777777" w:rsidR="009A4FE9" w:rsidRDefault="009A4FE9" w:rsidP="009A4FE9">
      <w:pPr>
        <w:spacing w:after="0" w:line="322" w:lineRule="exact"/>
        <w:ind w:firstLine="709"/>
        <w:jc w:val="both"/>
        <w:rPr>
          <w:lang w:val="ru-RU"/>
        </w:rPr>
      </w:pPr>
      <w:r w:rsidRPr="009A4FE9">
        <w:rPr>
          <w:lang w:val="ru-RU"/>
        </w:rPr>
        <w:t>В день проведения итогового собеседования собеседник должен</w:t>
      </w:r>
      <w:r>
        <w:rPr>
          <w:lang w:val="ru-RU"/>
        </w:rPr>
        <w:t>:</w:t>
      </w:r>
    </w:p>
    <w:p w14:paraId="74AD822B" w14:textId="77777777" w:rsidR="009A4FE9" w:rsidRPr="009A4FE9" w:rsidRDefault="009A4FE9" w:rsidP="009A4FE9">
      <w:pPr>
        <w:spacing w:after="0" w:line="322" w:lineRule="exact"/>
        <w:ind w:firstLine="709"/>
        <w:jc w:val="both"/>
        <w:rPr>
          <w:lang w:val="ru-RU"/>
        </w:rPr>
      </w:pPr>
      <w:r>
        <w:rPr>
          <w:lang w:val="ru-RU"/>
        </w:rPr>
        <w:t xml:space="preserve">-не позднее 8.45 </w:t>
      </w:r>
      <w:r w:rsidRPr="009A4FE9">
        <w:rPr>
          <w:lang w:val="ru-RU"/>
        </w:rPr>
        <w:t xml:space="preserve">получить </w:t>
      </w:r>
      <w:r>
        <w:rPr>
          <w:lang w:val="ru-RU"/>
        </w:rPr>
        <w:t xml:space="preserve">в Штабе </w:t>
      </w:r>
      <w:r w:rsidRPr="009A4FE9">
        <w:rPr>
          <w:lang w:val="ru-RU"/>
        </w:rPr>
        <w:t xml:space="preserve">от ответственного организатора ОО следующие материалы: </w:t>
      </w:r>
    </w:p>
    <w:p w14:paraId="3F679917" w14:textId="77777777" w:rsidR="009A4FE9" w:rsidRPr="009A4FE9" w:rsidRDefault="009A4FE9" w:rsidP="009A4FE9">
      <w:pPr>
        <w:spacing w:after="0" w:line="322" w:lineRule="exact"/>
        <w:ind w:firstLine="709"/>
        <w:jc w:val="both"/>
        <w:rPr>
          <w:lang w:val="ru-RU"/>
        </w:rPr>
      </w:pPr>
      <w:r w:rsidRPr="009A4FE9">
        <w:rPr>
          <w:lang w:val="ru-RU"/>
        </w:rPr>
        <w:t>непосредственно для собеседника:</w:t>
      </w:r>
    </w:p>
    <w:p w14:paraId="0468EFBC" w14:textId="77777777" w:rsidR="009A4FE9" w:rsidRPr="009A4FE9" w:rsidRDefault="009A4FE9" w:rsidP="009A4FE9">
      <w:pPr>
        <w:pStyle w:val="a3"/>
        <w:numPr>
          <w:ilvl w:val="0"/>
          <w:numId w:val="1"/>
        </w:numPr>
        <w:spacing w:after="0" w:line="322" w:lineRule="exact"/>
        <w:jc w:val="both"/>
        <w:rPr>
          <w:lang w:val="ru-RU"/>
        </w:rPr>
      </w:pPr>
      <w:r w:rsidRPr="009A4FE9">
        <w:rPr>
          <w:lang w:val="ru-RU"/>
        </w:rPr>
        <w:t>КИМ итогового собеседования;</w:t>
      </w:r>
    </w:p>
    <w:p w14:paraId="48C1B3BF" w14:textId="77777777" w:rsidR="009A4FE9" w:rsidRDefault="009A4FE9" w:rsidP="009A4FE9">
      <w:pPr>
        <w:spacing w:after="0" w:line="322" w:lineRule="exact"/>
        <w:ind w:firstLine="709"/>
        <w:jc w:val="both"/>
        <w:rPr>
          <w:lang w:val="ru-RU"/>
        </w:rPr>
      </w:pPr>
      <w:r>
        <w:rPr>
          <w:lang w:val="ru-RU"/>
        </w:rPr>
        <w:t>- карточки собеседника по каждой теме беседы;</w:t>
      </w:r>
    </w:p>
    <w:p w14:paraId="4A1985EC" w14:textId="77777777" w:rsidR="009A4FE9" w:rsidRDefault="009A4FE9" w:rsidP="009A4FE9">
      <w:pPr>
        <w:spacing w:after="0" w:line="322" w:lineRule="exact"/>
        <w:ind w:firstLine="709"/>
        <w:jc w:val="both"/>
        <w:rPr>
          <w:lang w:val="ru-RU"/>
        </w:rPr>
      </w:pPr>
      <w:r>
        <w:rPr>
          <w:lang w:val="ru-RU"/>
        </w:rPr>
        <w:t>- инструкцию по выполнению заданий КИМ итогового собеседования;</w:t>
      </w:r>
    </w:p>
    <w:p w14:paraId="503378EA"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 xml:space="preserve">ведомость учета проведения итогового собеседования в аудитории;  </w:t>
      </w:r>
    </w:p>
    <w:p w14:paraId="61B27C1A" w14:textId="77777777" w:rsidR="009A4FE9" w:rsidRPr="009A4FE9" w:rsidRDefault="009A4FE9" w:rsidP="009A4FE9">
      <w:pPr>
        <w:spacing w:after="0" w:line="322" w:lineRule="exact"/>
        <w:ind w:firstLine="709"/>
        <w:jc w:val="both"/>
        <w:rPr>
          <w:lang w:val="ru-RU"/>
        </w:rPr>
      </w:pPr>
      <w:r>
        <w:rPr>
          <w:lang w:val="ru-RU"/>
        </w:rPr>
        <w:t xml:space="preserve">- </w:t>
      </w:r>
      <w:proofErr w:type="gramStart"/>
      <w:r w:rsidRPr="009A4FE9">
        <w:rPr>
          <w:lang w:val="ru-RU"/>
        </w:rPr>
        <w:t>конверты  для</w:t>
      </w:r>
      <w:proofErr w:type="gramEnd"/>
      <w:r w:rsidRPr="009A4FE9">
        <w:rPr>
          <w:lang w:val="ru-RU"/>
        </w:rPr>
        <w:t xml:space="preserve"> упаковки листов бумаги для черновиков со штампом ОО (при наличии).</w:t>
      </w:r>
    </w:p>
    <w:p w14:paraId="174FDC25" w14:textId="77777777" w:rsidR="009A4FE9" w:rsidRPr="009A4FE9" w:rsidRDefault="009A4FE9" w:rsidP="009A4FE9">
      <w:pPr>
        <w:spacing w:after="0" w:line="322" w:lineRule="exact"/>
        <w:ind w:firstLine="709"/>
        <w:jc w:val="both"/>
        <w:rPr>
          <w:lang w:val="ru-RU"/>
        </w:rPr>
      </w:pPr>
      <w:proofErr w:type="gramStart"/>
      <w:r w:rsidRPr="009A4FE9">
        <w:rPr>
          <w:lang w:val="ru-RU"/>
        </w:rPr>
        <w:t>для  передачи</w:t>
      </w:r>
      <w:proofErr w:type="gramEnd"/>
      <w:r w:rsidRPr="009A4FE9">
        <w:rPr>
          <w:lang w:val="ru-RU"/>
        </w:rPr>
        <w:t xml:space="preserve"> участникам итогового собеседования:</w:t>
      </w:r>
    </w:p>
    <w:p w14:paraId="6DBD4417" w14:textId="77777777" w:rsidR="009A4FE9" w:rsidRDefault="009A4FE9" w:rsidP="009A4FE9">
      <w:pPr>
        <w:pStyle w:val="a3"/>
        <w:numPr>
          <w:ilvl w:val="0"/>
          <w:numId w:val="1"/>
        </w:numPr>
        <w:spacing w:after="0" w:line="322" w:lineRule="exact"/>
        <w:jc w:val="both"/>
        <w:rPr>
          <w:lang w:val="ru-RU"/>
        </w:rPr>
      </w:pPr>
      <w:r w:rsidRPr="009A4FE9">
        <w:rPr>
          <w:lang w:val="ru-RU"/>
        </w:rPr>
        <w:t>КИМ итогового собеседования;</w:t>
      </w:r>
    </w:p>
    <w:p w14:paraId="10EA1F98" w14:textId="77777777" w:rsidR="009A4FE9" w:rsidRPr="009A4FE9" w:rsidRDefault="009A4FE9" w:rsidP="009A4FE9">
      <w:pPr>
        <w:pStyle w:val="a3"/>
        <w:numPr>
          <w:ilvl w:val="0"/>
          <w:numId w:val="1"/>
        </w:numPr>
        <w:spacing w:after="0" w:line="322" w:lineRule="exact"/>
        <w:jc w:val="both"/>
        <w:rPr>
          <w:lang w:val="ru-RU"/>
        </w:rPr>
      </w:pPr>
      <w:r w:rsidRPr="009A4FE9">
        <w:rPr>
          <w:lang w:val="ru-RU"/>
        </w:rPr>
        <w:t>текст для чтения для каждого участника итогового собеседования;</w:t>
      </w:r>
    </w:p>
    <w:p w14:paraId="00CAB9CD" w14:textId="77777777" w:rsidR="009A4FE9" w:rsidRPr="009A4FE9" w:rsidRDefault="009A4FE9" w:rsidP="009A4FE9">
      <w:pPr>
        <w:pStyle w:val="a3"/>
        <w:numPr>
          <w:ilvl w:val="0"/>
          <w:numId w:val="1"/>
        </w:numPr>
        <w:spacing w:after="0" w:line="322" w:lineRule="exact"/>
        <w:ind w:left="0" w:firstLine="709"/>
        <w:jc w:val="both"/>
        <w:rPr>
          <w:lang w:val="ru-RU"/>
        </w:rPr>
      </w:pPr>
      <w:r w:rsidRPr="009A4FE9">
        <w:rPr>
          <w:lang w:val="ru-RU"/>
        </w:rPr>
        <w:t>карточки с темами беседы на выбор и планами беседы – по 2 экземпляра каждого материала;</w:t>
      </w:r>
    </w:p>
    <w:p w14:paraId="7C46AE0F"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черновики со штампом ОО (при необходимости).</w:t>
      </w:r>
    </w:p>
    <w:p w14:paraId="3E906552" w14:textId="77777777" w:rsidR="009A4FE9" w:rsidRPr="009A4FE9" w:rsidRDefault="009A4FE9" w:rsidP="009A4FE9">
      <w:pPr>
        <w:spacing w:after="0" w:line="322" w:lineRule="exact"/>
        <w:ind w:firstLine="709"/>
        <w:jc w:val="both"/>
        <w:rPr>
          <w:lang w:val="ru-RU"/>
        </w:rPr>
      </w:pPr>
      <w:r w:rsidRPr="009A4FE9">
        <w:rPr>
          <w:lang w:val="ru-RU"/>
        </w:rPr>
        <w:t>Вместе с экспертом собеседник должен ознакомиться с КИМ итогового собеседования.</w:t>
      </w:r>
    </w:p>
    <w:p w14:paraId="448BC126" w14:textId="11DB5DF0" w:rsidR="009A4FE9" w:rsidRPr="009A4FE9" w:rsidRDefault="009A4FE9" w:rsidP="009A4FE9">
      <w:pPr>
        <w:spacing w:after="0" w:line="322" w:lineRule="exact"/>
        <w:ind w:firstLine="709"/>
        <w:jc w:val="both"/>
        <w:rPr>
          <w:lang w:val="ru-RU"/>
        </w:rPr>
      </w:pPr>
      <w:r w:rsidRPr="009A4FE9">
        <w:rPr>
          <w:lang w:val="ru-RU"/>
        </w:rPr>
        <w:t>Собеседник в аудитории</w:t>
      </w:r>
      <w:r>
        <w:rPr>
          <w:lang w:val="ru-RU"/>
        </w:rPr>
        <w:t xml:space="preserve"> во время</w:t>
      </w:r>
      <w:r w:rsidRPr="009A4FE9">
        <w:rPr>
          <w:lang w:val="ru-RU"/>
        </w:rPr>
        <w:t xml:space="preserve"> проведения итогового собеседования должен осуществить проверку документа, удостоверяющий личность участника итогового собеседования, </w:t>
      </w:r>
      <w:r>
        <w:rPr>
          <w:lang w:val="ru-RU"/>
        </w:rPr>
        <w:t>провести инструктаж участника итогового собеседования, ознакомив его с инструкцией по выполнению заданий итогового собеседования,</w:t>
      </w:r>
      <w:r w:rsidRPr="009A4FE9">
        <w:rPr>
          <w:lang w:val="ru-RU"/>
        </w:rPr>
        <w:t xml:space="preserve"> внести в ведомость учета проведения итогового собеседования в аудитории данные участника итогового собеседования, а также (при необходимости) отметку о досрочном завершении итогового собеседования по объективным причинам или об удалении участника итогового собеседования за нарушение требований  Порядка</w:t>
      </w:r>
      <w:r w:rsidR="006040F4">
        <w:rPr>
          <w:lang w:val="ru-RU"/>
        </w:rPr>
        <w:t>.</w:t>
      </w:r>
    </w:p>
    <w:p w14:paraId="407D97C9" w14:textId="77777777" w:rsidR="009A4FE9" w:rsidRPr="009A4FE9" w:rsidRDefault="009A4FE9" w:rsidP="009A4FE9">
      <w:pPr>
        <w:spacing w:after="0" w:line="322" w:lineRule="exact"/>
        <w:ind w:firstLine="709"/>
        <w:jc w:val="both"/>
        <w:rPr>
          <w:lang w:val="ru-RU"/>
        </w:rPr>
      </w:pPr>
      <w:r w:rsidRPr="009A4FE9">
        <w:rPr>
          <w:lang w:val="ru-RU"/>
        </w:rPr>
        <w:t>Собеседник должен создать доброжелательную рабочую атмосферу.</w:t>
      </w:r>
    </w:p>
    <w:p w14:paraId="2D34D0B7" w14:textId="77777777" w:rsidR="009A4FE9" w:rsidRPr="009A4FE9" w:rsidRDefault="009A4FE9" w:rsidP="009A4FE9">
      <w:pPr>
        <w:spacing w:after="0" w:line="322" w:lineRule="exact"/>
        <w:ind w:firstLine="709"/>
        <w:jc w:val="both"/>
        <w:rPr>
          <w:lang w:val="ru-RU"/>
        </w:rPr>
      </w:pPr>
      <w:r w:rsidRPr="009A4FE9">
        <w:rPr>
          <w:lang w:val="ru-RU"/>
        </w:rPr>
        <w:t>Собеседник при проведении итогового собеседования организует деятельность участника итогового собеседования:</w:t>
      </w:r>
    </w:p>
    <w:p w14:paraId="5E37B606" w14:textId="77811DD7" w:rsidR="009A4FE9" w:rsidRPr="009A4FE9" w:rsidRDefault="009A4FE9" w:rsidP="009A4FE9">
      <w:pPr>
        <w:spacing w:after="0" w:line="322" w:lineRule="exact"/>
        <w:ind w:firstLine="709"/>
        <w:jc w:val="both"/>
        <w:rPr>
          <w:lang w:val="ru-RU"/>
        </w:rPr>
      </w:pPr>
      <w:r w:rsidRPr="009A4FE9">
        <w:rPr>
          <w:lang w:val="ru-RU"/>
        </w:rPr>
        <w:lastRenderedPageBreak/>
        <w:t>-</w:t>
      </w:r>
      <w:r>
        <w:rPr>
          <w:lang w:val="ru-RU"/>
        </w:rPr>
        <w:t xml:space="preserve"> </w:t>
      </w:r>
      <w:r w:rsidRPr="00FE5259">
        <w:rPr>
          <w:lang w:val="ru-RU"/>
        </w:rPr>
        <w:t>проводит инструктаж участника итогового собеседования по выполнению заданий КИМ итогового собеседования</w:t>
      </w:r>
      <w:r w:rsidR="00A875AA" w:rsidRPr="00FE5259">
        <w:rPr>
          <w:lang w:val="ru-RU"/>
        </w:rPr>
        <w:t xml:space="preserve"> (Приложение № 12)</w:t>
      </w:r>
      <w:r w:rsidRPr="00FE5259">
        <w:rPr>
          <w:lang w:val="ru-RU"/>
        </w:rPr>
        <w:t>;</w:t>
      </w:r>
    </w:p>
    <w:p w14:paraId="1A4EF134" w14:textId="77777777" w:rsidR="009A4FE9" w:rsidRPr="009A4FE9" w:rsidRDefault="009A4FE9" w:rsidP="009A4FE9">
      <w:pPr>
        <w:spacing w:after="0" w:line="322" w:lineRule="exact"/>
        <w:ind w:firstLine="709"/>
        <w:jc w:val="both"/>
        <w:rPr>
          <w:lang w:val="ru-RU"/>
        </w:rPr>
      </w:pPr>
      <w:r w:rsidRPr="00DD53F3">
        <w:rPr>
          <w:lang w:val="ru-RU"/>
        </w:rPr>
        <w:t xml:space="preserve">- </w:t>
      </w:r>
      <w:r w:rsidRPr="009A4FE9">
        <w:rPr>
          <w:lang w:val="ru-RU"/>
        </w:rPr>
        <w:t>выдает КИМ итогового собеседования;</w:t>
      </w:r>
    </w:p>
    <w:p w14:paraId="61881661" w14:textId="77777777" w:rsidR="009A4FE9" w:rsidRPr="009A4FE9" w:rsidRDefault="009A4FE9" w:rsidP="009A4FE9">
      <w:pPr>
        <w:spacing w:after="0" w:line="322" w:lineRule="exact"/>
        <w:jc w:val="both"/>
        <w:rPr>
          <w:lang w:val="ru-RU"/>
        </w:rPr>
      </w:pPr>
      <w:r w:rsidRPr="00DD53F3">
        <w:rPr>
          <w:lang w:val="ru-RU"/>
        </w:rPr>
        <w:tab/>
      </w:r>
      <w:r>
        <w:rPr>
          <w:lang w:val="ru-RU"/>
        </w:rPr>
        <w:t xml:space="preserve">- </w:t>
      </w:r>
      <w:r w:rsidRPr="009A4FE9">
        <w:rPr>
          <w:lang w:val="ru-RU"/>
        </w:rPr>
        <w:t>выдает черновики со штампом ОО (при необходимости);</w:t>
      </w:r>
    </w:p>
    <w:p w14:paraId="3CCF73CF" w14:textId="77777777" w:rsidR="009A4FE9" w:rsidRPr="009A4FE9" w:rsidRDefault="009A4FE9" w:rsidP="009A4FE9">
      <w:pPr>
        <w:spacing w:after="0" w:line="322" w:lineRule="exact"/>
        <w:ind w:firstLine="709"/>
        <w:jc w:val="both"/>
        <w:rPr>
          <w:lang w:val="ru-RU"/>
        </w:rPr>
      </w:pPr>
      <w:r>
        <w:rPr>
          <w:lang w:val="ru-RU"/>
        </w:rPr>
        <w:t>- ф</w:t>
      </w:r>
      <w:r w:rsidRPr="009A4FE9">
        <w:rPr>
          <w:lang w:val="ru-RU"/>
        </w:rPr>
        <w:t>иксирует время начала ответа каждого участника итогового собеседования в ведомости учета проведения итогового собеседования в аудитории;</w:t>
      </w:r>
    </w:p>
    <w:p w14:paraId="7D9AAD9A" w14:textId="77777777" w:rsidR="009A4FE9" w:rsidRDefault="009A4FE9" w:rsidP="009A4FE9">
      <w:pPr>
        <w:spacing w:after="0" w:line="322" w:lineRule="exact"/>
        <w:ind w:firstLine="709"/>
        <w:jc w:val="both"/>
        <w:rPr>
          <w:lang w:val="ru-RU"/>
        </w:rPr>
      </w:pPr>
      <w:r>
        <w:rPr>
          <w:lang w:val="ru-RU"/>
        </w:rPr>
        <w:t xml:space="preserve">- </w:t>
      </w:r>
      <w:r w:rsidRPr="009A4FE9">
        <w:rPr>
          <w:lang w:val="ru-RU"/>
        </w:rPr>
        <w:t>следит за тем, чтобы участник итогового собеседования произнес под аудиозапись свою фамилию,</w:t>
      </w:r>
      <w:r>
        <w:rPr>
          <w:lang w:val="ru-RU"/>
        </w:rPr>
        <w:t xml:space="preserve"> имя, отчество, номер варианта </w:t>
      </w:r>
      <w:r w:rsidRPr="009A4FE9">
        <w:rPr>
          <w:lang w:val="ru-RU"/>
        </w:rPr>
        <w:t>прежде, чем приступить к ответу (в продолжительность проведения итогового собеседования не включается);</w:t>
      </w:r>
    </w:p>
    <w:p w14:paraId="3202F23E" w14:textId="77777777" w:rsidR="009A4FE9" w:rsidRPr="009A4FE9" w:rsidRDefault="009A4FE9" w:rsidP="009A4FE9">
      <w:pPr>
        <w:spacing w:after="0" w:line="322" w:lineRule="exact"/>
        <w:ind w:firstLine="709"/>
        <w:jc w:val="both"/>
        <w:rPr>
          <w:lang w:val="ru-RU"/>
        </w:rPr>
      </w:pPr>
      <w:r w:rsidRPr="009A4FE9">
        <w:rPr>
          <w:lang w:val="ru-RU"/>
        </w:rPr>
        <w:t>- следит за тем, чтобы участник итогового собеседования произнес</w:t>
      </w:r>
      <w:r>
        <w:rPr>
          <w:lang w:val="ru-RU"/>
        </w:rPr>
        <w:t xml:space="preserve"> номер задания перед ответом на каждое из заданий;</w:t>
      </w:r>
    </w:p>
    <w:p w14:paraId="361413C2" w14:textId="77777777" w:rsidR="009A4FE9" w:rsidRPr="009A4FE9" w:rsidRDefault="009A4FE9" w:rsidP="009A4FE9">
      <w:pPr>
        <w:spacing w:after="0" w:line="322" w:lineRule="exact"/>
        <w:ind w:firstLine="709"/>
        <w:jc w:val="both"/>
        <w:rPr>
          <w:lang w:val="ru-RU"/>
        </w:rPr>
      </w:pPr>
      <w:r>
        <w:rPr>
          <w:lang w:val="ru-RU"/>
        </w:rPr>
        <w:t>-</w:t>
      </w:r>
      <w:r w:rsidRPr="009A4FE9">
        <w:rPr>
          <w:lang w:val="ru-RU"/>
        </w:rPr>
        <w:t xml:space="preserve"> следит за соблюдением времени, отведенного на подготовку ответа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3B46CE25"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фиксирует время окончания ответа каждого участника итогового собеседования в ведомости учета проведения итогового собеседования в аудитории.</w:t>
      </w:r>
    </w:p>
    <w:p w14:paraId="265F4506" w14:textId="77777777" w:rsidR="009A4FE9" w:rsidRPr="009A4FE9" w:rsidRDefault="009A4FE9" w:rsidP="009A4FE9">
      <w:pPr>
        <w:spacing w:after="0" w:line="322" w:lineRule="exact"/>
        <w:ind w:firstLine="709"/>
        <w:jc w:val="both"/>
        <w:rPr>
          <w:lang w:val="ru-RU"/>
        </w:rPr>
      </w:pPr>
      <w:r w:rsidRPr="009A4FE9">
        <w:rPr>
          <w:lang w:val="ru-RU"/>
        </w:rPr>
        <w:t>Собеседник во время проведения итогового собеседования:</w:t>
      </w:r>
    </w:p>
    <w:p w14:paraId="2FE7BA04" w14:textId="77777777" w:rsidR="009A4FE9" w:rsidRPr="009A4FE9" w:rsidRDefault="009A4FE9" w:rsidP="009A4FE9">
      <w:pPr>
        <w:spacing w:after="0" w:line="322" w:lineRule="exact"/>
        <w:ind w:firstLine="709"/>
        <w:jc w:val="both"/>
        <w:rPr>
          <w:lang w:val="ru-RU"/>
        </w:rPr>
      </w:pPr>
      <w:r w:rsidRPr="009A4FE9">
        <w:rPr>
          <w:lang w:val="ru-RU"/>
        </w:rPr>
        <w:t>-</w:t>
      </w:r>
      <w:r w:rsidRPr="009A4FE9">
        <w:rPr>
          <w:lang w:val="ru-RU"/>
        </w:rPr>
        <w:tab/>
        <w:t>зада</w:t>
      </w:r>
      <w:r>
        <w:rPr>
          <w:lang w:val="ru-RU"/>
        </w:rPr>
        <w:t>ет</w:t>
      </w:r>
      <w:r w:rsidRPr="009A4FE9">
        <w:rPr>
          <w:lang w:val="ru-RU"/>
        </w:rPr>
        <w:t xml:space="preserve"> вопросы (на основе карточки собеседника или иные вопросы в контексте ответа участника итогового собеседования);</w:t>
      </w:r>
    </w:p>
    <w:p w14:paraId="67D80630" w14:textId="77777777" w:rsidR="009A4FE9" w:rsidRPr="009A4FE9" w:rsidRDefault="009A4FE9" w:rsidP="009A4FE9">
      <w:pPr>
        <w:spacing w:after="0" w:line="322" w:lineRule="exact"/>
        <w:ind w:firstLine="709"/>
        <w:jc w:val="both"/>
        <w:rPr>
          <w:lang w:val="ru-RU"/>
        </w:rPr>
      </w:pPr>
      <w:r>
        <w:rPr>
          <w:lang w:val="ru-RU"/>
        </w:rPr>
        <w:t>-</w:t>
      </w:r>
      <w:r w:rsidRPr="009A4FE9">
        <w:rPr>
          <w:lang w:val="ru-RU"/>
        </w:rPr>
        <w:tab/>
        <w:t>переспрашива</w:t>
      </w:r>
      <w:r>
        <w:rPr>
          <w:lang w:val="ru-RU"/>
        </w:rPr>
        <w:t>ет</w:t>
      </w:r>
      <w:r w:rsidRPr="009A4FE9">
        <w:rPr>
          <w:lang w:val="ru-RU"/>
        </w:rPr>
        <w:t>, уточня</w:t>
      </w:r>
      <w:r>
        <w:rPr>
          <w:lang w:val="ru-RU"/>
        </w:rPr>
        <w:t>ет</w:t>
      </w:r>
      <w:r w:rsidRPr="009A4FE9">
        <w:rPr>
          <w:lang w:val="ru-RU"/>
        </w:rPr>
        <w:t xml:space="preserve"> ответы участника, чтобы избежать односложных ответов;</w:t>
      </w:r>
    </w:p>
    <w:p w14:paraId="65725E5D" w14:textId="77777777" w:rsidR="009A4FE9" w:rsidRPr="009A4FE9" w:rsidRDefault="009A4FE9" w:rsidP="009A4FE9">
      <w:pPr>
        <w:spacing w:after="0" w:line="322" w:lineRule="exact"/>
        <w:ind w:firstLine="709"/>
        <w:jc w:val="both"/>
        <w:rPr>
          <w:lang w:val="ru-RU"/>
        </w:rPr>
      </w:pPr>
      <w:r>
        <w:rPr>
          <w:lang w:val="ru-RU"/>
        </w:rPr>
        <w:t>-</w:t>
      </w:r>
      <w:r w:rsidRPr="009A4FE9">
        <w:rPr>
          <w:lang w:val="ru-RU"/>
        </w:rPr>
        <w:tab/>
        <w:t>не допуска</w:t>
      </w:r>
      <w:r>
        <w:rPr>
          <w:lang w:val="ru-RU"/>
        </w:rPr>
        <w:t>ет</w:t>
      </w:r>
      <w:r w:rsidRPr="009A4FE9">
        <w:rPr>
          <w:lang w:val="ru-RU"/>
        </w:rPr>
        <w:t xml:space="preserve">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6F9B0A72" w14:textId="77777777" w:rsidR="009A4FE9" w:rsidRPr="009A4FE9" w:rsidRDefault="009A4FE9" w:rsidP="009A4FE9">
      <w:pPr>
        <w:spacing w:after="0" w:line="322" w:lineRule="exact"/>
        <w:ind w:firstLine="709"/>
        <w:jc w:val="both"/>
        <w:rPr>
          <w:lang w:val="ru-RU"/>
        </w:rPr>
      </w:pPr>
      <w:r w:rsidRPr="009A4FE9">
        <w:rPr>
          <w:lang w:val="ru-RU"/>
        </w:rPr>
        <w:t>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14:paraId="29ECB080" w14:textId="77777777" w:rsidR="00447B18" w:rsidRDefault="009A4FE9" w:rsidP="009A4FE9">
      <w:pPr>
        <w:spacing w:after="0" w:line="322" w:lineRule="exact"/>
        <w:ind w:firstLine="709"/>
        <w:jc w:val="both"/>
        <w:rPr>
          <w:lang w:val="ru-RU"/>
        </w:rPr>
      </w:pPr>
      <w:r w:rsidRPr="009A4FE9">
        <w:rPr>
          <w:lang w:val="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со штампом ОО.</w:t>
      </w:r>
    </w:p>
    <w:p w14:paraId="783BE65A" w14:textId="77777777" w:rsidR="009A4FE9" w:rsidRPr="009A4FE9" w:rsidRDefault="009A4FE9" w:rsidP="009A4FE9">
      <w:pPr>
        <w:spacing w:after="0" w:line="322" w:lineRule="exact"/>
        <w:ind w:firstLine="709"/>
        <w:jc w:val="both"/>
        <w:rPr>
          <w:lang w:val="ru-RU"/>
        </w:rPr>
      </w:pPr>
      <w:r w:rsidRPr="009A4FE9">
        <w:rPr>
          <w:lang w:val="ru-RU"/>
        </w:rPr>
        <w:t>По завершении проведения итогового собеседования собеседник должен:</w:t>
      </w:r>
    </w:p>
    <w:p w14:paraId="2D011251" w14:textId="77777777" w:rsidR="009A4FE9" w:rsidRPr="009A4FE9" w:rsidRDefault="009A4FE9" w:rsidP="009A4FE9">
      <w:pPr>
        <w:spacing w:after="0" w:line="322" w:lineRule="exact"/>
        <w:ind w:firstLine="709"/>
        <w:jc w:val="both"/>
        <w:rPr>
          <w:lang w:val="ru-RU"/>
        </w:rPr>
      </w:pPr>
      <w:r w:rsidRPr="009A4FE9">
        <w:rPr>
          <w:lang w:val="ru-RU"/>
        </w:rPr>
        <w:lastRenderedPageBreak/>
        <w:t>1. принять от эксперта:</w:t>
      </w:r>
    </w:p>
    <w:p w14:paraId="1D287E93"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 xml:space="preserve">запечатанные в конверты черновики для экспертов, </w:t>
      </w:r>
    </w:p>
    <w:p w14:paraId="358C9C61" w14:textId="77777777" w:rsidR="009A4FE9" w:rsidRDefault="009A4FE9" w:rsidP="009A4FE9">
      <w:pPr>
        <w:spacing w:after="0" w:line="322" w:lineRule="exact"/>
        <w:ind w:firstLine="709"/>
        <w:jc w:val="both"/>
        <w:rPr>
          <w:lang w:val="ru-RU"/>
        </w:rPr>
      </w:pPr>
      <w:r>
        <w:rPr>
          <w:lang w:val="ru-RU"/>
        </w:rPr>
        <w:t xml:space="preserve">- </w:t>
      </w:r>
      <w:r w:rsidRPr="009A4FE9">
        <w:rPr>
          <w:lang w:val="ru-RU"/>
        </w:rPr>
        <w:t xml:space="preserve">запечатанные в конверт протоколы с результатами оценивания ответов </w:t>
      </w:r>
      <w:proofErr w:type="gramStart"/>
      <w:r w:rsidRPr="009A4FE9">
        <w:rPr>
          <w:lang w:val="ru-RU"/>
        </w:rPr>
        <w:t>участников  (</w:t>
      </w:r>
      <w:proofErr w:type="gramEnd"/>
      <w:r w:rsidRPr="009A4FE9">
        <w:rPr>
          <w:lang w:val="ru-RU"/>
        </w:rPr>
        <w:t xml:space="preserve">в случае если оценивание ведется во время ответа участника итогового собеседования (схема первая), </w:t>
      </w:r>
    </w:p>
    <w:p w14:paraId="6E57F9F2"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КИМ итогового собеседования</w:t>
      </w:r>
      <w:r>
        <w:rPr>
          <w:lang w:val="ru-RU"/>
        </w:rPr>
        <w:t>, выданный эксперту</w:t>
      </w:r>
      <w:r w:rsidRPr="009A4FE9">
        <w:rPr>
          <w:lang w:val="ru-RU"/>
        </w:rPr>
        <w:t>;</w:t>
      </w:r>
    </w:p>
    <w:p w14:paraId="401CA868" w14:textId="77777777" w:rsidR="009A4FE9" w:rsidRPr="009A4FE9" w:rsidRDefault="009A4FE9" w:rsidP="009A4FE9">
      <w:pPr>
        <w:spacing w:after="0" w:line="322" w:lineRule="exact"/>
        <w:ind w:firstLine="709"/>
        <w:jc w:val="both"/>
        <w:rPr>
          <w:lang w:val="ru-RU"/>
        </w:rPr>
      </w:pPr>
      <w:r w:rsidRPr="009A4FE9">
        <w:rPr>
          <w:lang w:val="ru-RU"/>
        </w:rPr>
        <w:t>2. передать ответственному организатору ОО в Штабе:</w:t>
      </w:r>
    </w:p>
    <w:p w14:paraId="26758269"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КИМ итогового собеседования;</w:t>
      </w:r>
    </w:p>
    <w:p w14:paraId="0518CDD1"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запечатанные в конверты черновики для экспертов;</w:t>
      </w:r>
    </w:p>
    <w:p w14:paraId="239C6BF9"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запечатанные в конверты протоколы с результатами оценивания ответов участников;</w:t>
      </w:r>
    </w:p>
    <w:p w14:paraId="42E6E6E7"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ведомости учета проведения итогового собеседования в аудитории;</w:t>
      </w:r>
    </w:p>
    <w:p w14:paraId="2F3515A5" w14:textId="77777777" w:rsidR="009A4FE9" w:rsidRPr="009A4FE9" w:rsidRDefault="009A4FE9" w:rsidP="009A4FE9">
      <w:pPr>
        <w:spacing w:after="0" w:line="322" w:lineRule="exact"/>
        <w:ind w:firstLine="709"/>
        <w:jc w:val="both"/>
        <w:rPr>
          <w:lang w:val="ru-RU"/>
        </w:rPr>
      </w:pPr>
      <w:r>
        <w:rPr>
          <w:lang w:val="ru-RU"/>
        </w:rPr>
        <w:t xml:space="preserve">- </w:t>
      </w:r>
      <w:r w:rsidRPr="009A4FE9">
        <w:rPr>
          <w:lang w:val="ru-RU"/>
        </w:rPr>
        <w:t>запечатанные в конверты черновики со штампом ОО (при наличии).</w:t>
      </w:r>
    </w:p>
    <w:sectPr w:rsidR="009A4FE9" w:rsidRPr="009A4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09FE"/>
    <w:multiLevelType w:val="hybridMultilevel"/>
    <w:tmpl w:val="D69CA4A2"/>
    <w:lvl w:ilvl="0" w:tplc="2B7C9440">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49522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E9"/>
    <w:rsid w:val="00447B18"/>
    <w:rsid w:val="006040F4"/>
    <w:rsid w:val="009A4FE9"/>
    <w:rsid w:val="00A875AA"/>
    <w:rsid w:val="00DD53F3"/>
    <w:rsid w:val="00FE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FD03"/>
  <w15:chartTrackingRefBased/>
  <w15:docId w15:val="{FF7335AC-A71C-49C7-92AF-5CC1156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 Суслова</dc:creator>
  <cp:keywords/>
  <dc:description/>
  <cp:lastModifiedBy>Кольчугин О.Д.</cp:lastModifiedBy>
  <cp:revision>5</cp:revision>
  <dcterms:created xsi:type="dcterms:W3CDTF">2025-01-20T08:26:00Z</dcterms:created>
  <dcterms:modified xsi:type="dcterms:W3CDTF">2025-01-20T12:02:00Z</dcterms:modified>
</cp:coreProperties>
</file>