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3" w:rsidRPr="00910004" w:rsidRDefault="008A2F53" w:rsidP="008A2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04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91000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A2F53" w:rsidRPr="00910004" w:rsidRDefault="008A2F53" w:rsidP="008A2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004">
        <w:rPr>
          <w:rFonts w:ascii="Times New Roman" w:hAnsi="Times New Roman" w:cs="Times New Roman"/>
          <w:b/>
          <w:sz w:val="28"/>
          <w:szCs w:val="28"/>
        </w:rPr>
        <w:t>"Спасская средняя общеобразовательная школа"</w:t>
      </w:r>
    </w:p>
    <w:p w:rsidR="008A2F53" w:rsidRPr="00910004" w:rsidRDefault="008A2F53" w:rsidP="008A2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004">
        <w:rPr>
          <w:rFonts w:ascii="Times New Roman" w:hAnsi="Times New Roman" w:cs="Times New Roman"/>
          <w:b/>
          <w:sz w:val="28"/>
          <w:szCs w:val="28"/>
          <w:u w:val="single"/>
        </w:rPr>
        <w:t>______ Спасского муниципального района Рязанской области___</w:t>
      </w:r>
    </w:p>
    <w:p w:rsidR="008A2F53" w:rsidRPr="00910004" w:rsidRDefault="008A2F53" w:rsidP="008A2F53">
      <w:pPr>
        <w:pStyle w:val="a4"/>
        <w:rPr>
          <w:b w:val="0"/>
          <w:sz w:val="28"/>
          <w:szCs w:val="28"/>
        </w:rPr>
      </w:pPr>
      <w:r w:rsidRPr="00910004">
        <w:rPr>
          <w:b w:val="0"/>
          <w:sz w:val="28"/>
          <w:szCs w:val="28"/>
        </w:rPr>
        <w:t>391050, г. Спасск-Рязанский, улица Войкова, д.68,  тел. (49135) 3-32-33</w:t>
      </w:r>
    </w:p>
    <w:p w:rsidR="008A2F53" w:rsidRPr="00910004" w:rsidRDefault="008A2F53" w:rsidP="008A2F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0004">
        <w:rPr>
          <w:rFonts w:ascii="Times New Roman" w:hAnsi="Times New Roman" w:cs="Times New Roman"/>
          <w:sz w:val="28"/>
          <w:szCs w:val="28"/>
        </w:rPr>
        <w:t>ОГРН  1116215001275, ИНН / КПП 6220008888 / 622001001</w:t>
      </w:r>
    </w:p>
    <w:p w:rsidR="008A2F53" w:rsidRPr="00910004" w:rsidRDefault="00BB75BC" w:rsidP="008A2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122555</wp:posOffset>
            </wp:positionV>
            <wp:extent cx="2077720" cy="1629410"/>
            <wp:effectExtent l="1905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rcRect l="40821" t="34897" r="37274" b="43553"/>
                    <a:stretch/>
                  </pic:blipFill>
                  <pic:spPr>
                    <a:xfrm>
                      <a:off x="0" y="0"/>
                      <a:ext cx="207772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 w:rsidR="008A2F53" w:rsidRPr="00910004">
          <w:rPr>
            <w:rStyle w:val="a3"/>
            <w:rFonts w:eastAsiaTheme="minorEastAsia"/>
            <w:b/>
            <w:sz w:val="28"/>
            <w:szCs w:val="28"/>
          </w:rPr>
          <w:t>sosh.spassk@ryazan.gov.ru</w:t>
        </w:r>
      </w:hyperlink>
    </w:p>
    <w:p w:rsidR="008A2F53" w:rsidRDefault="008A2F53" w:rsidP="008A2F53">
      <w:pPr>
        <w:pStyle w:val="a6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E2C12" w:rsidRPr="008A2F53" w:rsidRDefault="008A2F53" w:rsidP="008A2F53">
      <w:pPr>
        <w:pStyle w:val="a6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A2F53">
        <w:rPr>
          <w:rFonts w:ascii="Times New Roman" w:hAnsi="Times New Roman" w:cs="Times New Roman"/>
          <w:sz w:val="28"/>
          <w:szCs w:val="28"/>
        </w:rPr>
        <w:t>«Утверждаю»</w:t>
      </w:r>
    </w:p>
    <w:p w:rsidR="008A2F53" w:rsidRPr="008A2F53" w:rsidRDefault="008A2F53" w:rsidP="008A2F53">
      <w:pPr>
        <w:pStyle w:val="a6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2F53">
        <w:rPr>
          <w:rFonts w:ascii="Times New Roman" w:hAnsi="Times New Roman" w:cs="Times New Roman"/>
          <w:sz w:val="28"/>
          <w:szCs w:val="28"/>
        </w:rPr>
        <w:t>Директор МБОУ “Спасская СОШ”</w:t>
      </w:r>
    </w:p>
    <w:p w:rsidR="008A2F53" w:rsidRPr="008A2F53" w:rsidRDefault="008A2F53" w:rsidP="008A2F53">
      <w:pPr>
        <w:pStyle w:val="a6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 w:rsidRPr="008A2F53">
        <w:rPr>
          <w:rFonts w:ascii="Times New Roman" w:hAnsi="Times New Roman" w:cs="Times New Roman"/>
          <w:sz w:val="28"/>
          <w:szCs w:val="28"/>
        </w:rPr>
        <w:t>Ефремкин</w:t>
      </w:r>
      <w:proofErr w:type="spellEnd"/>
      <w:r w:rsidRPr="008A2F53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8A2F53" w:rsidRDefault="008A2F53" w:rsidP="008A2F53">
      <w:pPr>
        <w:pStyle w:val="a6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A2F53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77BC6">
        <w:rPr>
          <w:rFonts w:ascii="Times New Roman" w:hAnsi="Times New Roman" w:cs="Times New Roman"/>
          <w:sz w:val="28"/>
          <w:szCs w:val="28"/>
        </w:rPr>
        <w:t xml:space="preserve">206-д </w:t>
      </w:r>
      <w:r w:rsidRPr="008A2F53">
        <w:rPr>
          <w:rFonts w:ascii="Times New Roman" w:hAnsi="Times New Roman" w:cs="Times New Roman"/>
          <w:sz w:val="28"/>
          <w:szCs w:val="28"/>
        </w:rPr>
        <w:t>от 29.08.2024г.</w:t>
      </w:r>
    </w:p>
    <w:p w:rsidR="008A2F53" w:rsidRDefault="008A2F53" w:rsidP="008A2F53">
      <w:pPr>
        <w:pStyle w:val="a6"/>
        <w:ind w:left="3686"/>
        <w:rPr>
          <w:rFonts w:ascii="Times New Roman" w:hAnsi="Times New Roman" w:cs="Times New Roman"/>
          <w:sz w:val="28"/>
          <w:szCs w:val="28"/>
        </w:rPr>
      </w:pPr>
    </w:p>
    <w:p w:rsidR="008A2F53" w:rsidRDefault="008A2F53" w:rsidP="008A2F53">
      <w:pPr>
        <w:pStyle w:val="a6"/>
        <w:ind w:left="3686"/>
        <w:rPr>
          <w:rFonts w:ascii="Times New Roman" w:hAnsi="Times New Roman" w:cs="Times New Roman"/>
          <w:sz w:val="28"/>
          <w:szCs w:val="28"/>
        </w:rPr>
      </w:pPr>
    </w:p>
    <w:p w:rsidR="008A2F53" w:rsidRDefault="008A2F53" w:rsidP="008A2F53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A2F53" w:rsidRDefault="008A2F53" w:rsidP="008A2F53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оценочных процедур</w:t>
      </w:r>
      <w:r w:rsidRPr="008A2F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1-11 классах </w:t>
      </w:r>
    </w:p>
    <w:p w:rsidR="008A2F53" w:rsidRDefault="008A2F53" w:rsidP="008A2F53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AA61FA" w:rsidRDefault="00AA61FA" w:rsidP="008A2F53">
      <w:pPr>
        <w:pStyle w:val="a6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142" w:type="dxa"/>
        <w:tblLook w:val="04A0"/>
      </w:tblPr>
      <w:tblGrid>
        <w:gridCol w:w="2518"/>
        <w:gridCol w:w="3969"/>
        <w:gridCol w:w="3191"/>
      </w:tblGrid>
      <w:tr w:rsidR="00AA61FA" w:rsidTr="001D20FF">
        <w:tc>
          <w:tcPr>
            <w:tcW w:w="2518" w:type="dxa"/>
          </w:tcPr>
          <w:p w:rsidR="00AA61FA" w:rsidRPr="00AA61FA" w:rsidRDefault="00AA61FA" w:rsidP="008A2F5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1F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969" w:type="dxa"/>
          </w:tcPr>
          <w:p w:rsidR="00AA61FA" w:rsidRPr="00AA61FA" w:rsidRDefault="00AA61FA" w:rsidP="008A2F5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1FA">
              <w:rPr>
                <w:rFonts w:ascii="Times New Roman" w:hAnsi="Times New Roman" w:cs="Times New Roman"/>
                <w:b/>
                <w:sz w:val="28"/>
                <w:szCs w:val="28"/>
              </w:rPr>
              <w:t>Вид оценочной процедуры</w:t>
            </w:r>
          </w:p>
        </w:tc>
        <w:tc>
          <w:tcPr>
            <w:tcW w:w="3191" w:type="dxa"/>
          </w:tcPr>
          <w:p w:rsidR="00AA61FA" w:rsidRPr="00AA61FA" w:rsidRDefault="00AA61FA" w:rsidP="008A2F5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1F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D045D" w:rsidTr="001D20FF">
        <w:tc>
          <w:tcPr>
            <w:tcW w:w="9678" w:type="dxa"/>
            <w:gridSpan w:val="3"/>
          </w:tcPr>
          <w:p w:rsidR="006D045D" w:rsidRPr="006D045D" w:rsidRDefault="006D045D" w:rsidP="008A2F53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1-е классы</w:t>
            </w:r>
          </w:p>
        </w:tc>
      </w:tr>
      <w:tr w:rsidR="001D20FF" w:rsidTr="001D20FF">
        <w:tc>
          <w:tcPr>
            <w:tcW w:w="2518" w:type="dxa"/>
            <w:vMerge w:val="restart"/>
          </w:tcPr>
          <w:p w:rsidR="001D20FF" w:rsidRDefault="001D20FF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969" w:type="dxa"/>
          </w:tcPr>
          <w:p w:rsidR="001D20FF" w:rsidRDefault="001D20FF" w:rsidP="004800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D20FF" w:rsidRDefault="001D20FF" w:rsidP="0048005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октября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00D2" w:rsidTr="001D20FF">
        <w:tc>
          <w:tcPr>
            <w:tcW w:w="2518" w:type="dxa"/>
            <w:vMerge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200D2" w:rsidRDefault="007200D2" w:rsidP="000932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7200D2" w:rsidRDefault="007200D2" w:rsidP="007200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октября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00D2" w:rsidTr="001D20FF">
        <w:tc>
          <w:tcPr>
            <w:tcW w:w="2518" w:type="dxa"/>
            <w:vMerge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7200D2" w:rsidRPr="006D045D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00D2" w:rsidTr="001D20FF">
        <w:tc>
          <w:tcPr>
            <w:tcW w:w="2518" w:type="dxa"/>
            <w:vMerge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00D2" w:rsidTr="001D20FF">
        <w:tc>
          <w:tcPr>
            <w:tcW w:w="2518" w:type="dxa"/>
            <w:vMerge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7200D2" w:rsidRPr="001D20FF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неделя марта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00D2" w:rsidTr="001D20FF">
        <w:tc>
          <w:tcPr>
            <w:tcW w:w="2518" w:type="dxa"/>
            <w:vMerge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</w:p>
        </w:tc>
        <w:tc>
          <w:tcPr>
            <w:tcW w:w="3191" w:type="dxa"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неделя марта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00D2" w:rsidTr="001D20FF">
        <w:tc>
          <w:tcPr>
            <w:tcW w:w="2518" w:type="dxa"/>
            <w:vMerge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200D2" w:rsidRPr="001D20FF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контроль знаний обучающихся по итогам года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мая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00D2" w:rsidTr="001D20FF">
        <w:tc>
          <w:tcPr>
            <w:tcW w:w="2518" w:type="dxa"/>
            <w:vMerge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7200D2" w:rsidRDefault="007200D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мая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00D2" w:rsidTr="001D20FF">
        <w:tc>
          <w:tcPr>
            <w:tcW w:w="9678" w:type="dxa"/>
            <w:gridSpan w:val="3"/>
          </w:tcPr>
          <w:p w:rsidR="007200D2" w:rsidRPr="006D045D" w:rsidRDefault="007200D2" w:rsidP="006D04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45D">
              <w:rPr>
                <w:rFonts w:ascii="Times New Roman" w:hAnsi="Times New Roman" w:cs="Times New Roman"/>
                <w:b/>
                <w:sz w:val="28"/>
                <w:szCs w:val="28"/>
              </w:rPr>
              <w:t>2-е классы</w:t>
            </w:r>
          </w:p>
        </w:tc>
      </w:tr>
      <w:tr w:rsidR="00910004" w:rsidTr="001D20FF">
        <w:tc>
          <w:tcPr>
            <w:tcW w:w="2518" w:type="dxa"/>
            <w:vMerge w:val="restart"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октября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октября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Pr="006D045D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Pr="001D20FF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неделя марта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неделя марта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Pr="001D20FF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контроль знаний обучающихся по итогам года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мая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</w:p>
        </w:tc>
        <w:tc>
          <w:tcPr>
            <w:tcW w:w="3191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мая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 по русскому языку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неделя мая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00D2" w:rsidTr="001D20FF">
        <w:tc>
          <w:tcPr>
            <w:tcW w:w="9678" w:type="dxa"/>
            <w:gridSpan w:val="3"/>
          </w:tcPr>
          <w:p w:rsidR="007200D2" w:rsidRPr="006D045D" w:rsidRDefault="007200D2" w:rsidP="006D04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3-и классы</w:t>
            </w:r>
          </w:p>
        </w:tc>
      </w:tr>
      <w:tr w:rsidR="00910004" w:rsidTr="001D20FF">
        <w:tc>
          <w:tcPr>
            <w:tcW w:w="2518" w:type="dxa"/>
            <w:vMerge w:val="restart"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октября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октября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Pr="006D045D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</w:t>
            </w:r>
            <w:r w:rsidRPr="00DC17E5"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Pr="001D20FF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неделя марта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неделя марта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Pr="001D20FF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контроль знаний обучающихся по итогам года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мая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мая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004" w:rsidTr="001D20FF">
        <w:tc>
          <w:tcPr>
            <w:tcW w:w="2518" w:type="dxa"/>
            <w:vMerge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 по математике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Default="00910004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неделя мая.</w:t>
            </w:r>
          </w:p>
        </w:tc>
      </w:tr>
      <w:tr w:rsidR="00910004" w:rsidTr="001D20FF">
        <w:tc>
          <w:tcPr>
            <w:tcW w:w="9678" w:type="dxa"/>
            <w:gridSpan w:val="3"/>
          </w:tcPr>
          <w:p w:rsidR="00910004" w:rsidRPr="006D045D" w:rsidRDefault="00910004" w:rsidP="006D04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4-е классы</w:t>
            </w:r>
          </w:p>
        </w:tc>
      </w:tr>
      <w:tr w:rsidR="00DC17E5" w:rsidTr="001D20FF">
        <w:tc>
          <w:tcPr>
            <w:tcW w:w="2518" w:type="dxa"/>
            <w:vMerge w:val="restart"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969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3191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октября.</w:t>
            </w:r>
          </w:p>
        </w:tc>
      </w:tr>
      <w:tr w:rsidR="00DC17E5" w:rsidTr="001D20FF">
        <w:tc>
          <w:tcPr>
            <w:tcW w:w="2518" w:type="dxa"/>
            <w:vMerge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чтения.</w:t>
            </w:r>
          </w:p>
        </w:tc>
        <w:tc>
          <w:tcPr>
            <w:tcW w:w="3191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октября.</w:t>
            </w:r>
          </w:p>
        </w:tc>
      </w:tr>
      <w:tr w:rsidR="00DC17E5" w:rsidTr="001D20FF">
        <w:tc>
          <w:tcPr>
            <w:tcW w:w="2518" w:type="dxa"/>
            <w:vMerge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четверти.</w:t>
            </w:r>
          </w:p>
        </w:tc>
        <w:tc>
          <w:tcPr>
            <w:tcW w:w="3191" w:type="dxa"/>
          </w:tcPr>
          <w:p w:rsidR="00DC17E5" w:rsidRPr="006D045D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Последняя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декабря.</w:t>
            </w:r>
          </w:p>
        </w:tc>
      </w:tr>
      <w:tr w:rsidR="00DC17E5" w:rsidTr="001D20FF">
        <w:tc>
          <w:tcPr>
            <w:tcW w:w="2518" w:type="dxa"/>
            <w:vMerge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чтения.</w:t>
            </w:r>
          </w:p>
        </w:tc>
        <w:tc>
          <w:tcPr>
            <w:tcW w:w="3191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декабря.</w:t>
            </w:r>
          </w:p>
        </w:tc>
      </w:tr>
      <w:tr w:rsidR="00DC17E5" w:rsidTr="001D20FF">
        <w:tc>
          <w:tcPr>
            <w:tcW w:w="2518" w:type="dxa"/>
            <w:vMerge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3191" w:type="dxa"/>
          </w:tcPr>
          <w:p w:rsidR="00DC17E5" w:rsidRPr="001D20FF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неделя марта.</w:t>
            </w:r>
          </w:p>
        </w:tc>
      </w:tr>
      <w:tr w:rsidR="00DC17E5" w:rsidTr="001D20FF">
        <w:tc>
          <w:tcPr>
            <w:tcW w:w="2518" w:type="dxa"/>
            <w:vMerge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чтения.</w:t>
            </w:r>
          </w:p>
        </w:tc>
        <w:tc>
          <w:tcPr>
            <w:tcW w:w="3191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неделя марта.</w:t>
            </w:r>
          </w:p>
        </w:tc>
      </w:tr>
      <w:tr w:rsidR="00DC17E5" w:rsidTr="001D20FF">
        <w:tc>
          <w:tcPr>
            <w:tcW w:w="2518" w:type="dxa"/>
            <w:vMerge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17E5" w:rsidRPr="001D20FF" w:rsidRDefault="00DC17E5" w:rsidP="0091000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контроль знаний обучающихся по итогам года предметов, не вынесенных на ВПР.</w:t>
            </w:r>
          </w:p>
        </w:tc>
        <w:tc>
          <w:tcPr>
            <w:tcW w:w="3191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мая.</w:t>
            </w:r>
          </w:p>
        </w:tc>
      </w:tr>
      <w:tr w:rsidR="00DC17E5" w:rsidTr="001D20FF">
        <w:tc>
          <w:tcPr>
            <w:tcW w:w="2518" w:type="dxa"/>
            <w:vMerge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навыков чтения.</w:t>
            </w:r>
          </w:p>
        </w:tc>
        <w:tc>
          <w:tcPr>
            <w:tcW w:w="3191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мая.</w:t>
            </w:r>
          </w:p>
        </w:tc>
      </w:tr>
      <w:tr w:rsidR="00910004" w:rsidTr="001D20FF">
        <w:tc>
          <w:tcPr>
            <w:tcW w:w="2518" w:type="dxa"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969" w:type="dxa"/>
          </w:tcPr>
          <w:p w:rsidR="00910004" w:rsidRDefault="00910004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 по </w:t>
            </w:r>
            <w:r w:rsidR="005841B3">
              <w:rPr>
                <w:rFonts w:ascii="Times New Roman" w:hAnsi="Times New Roman" w:cs="Times New Roman"/>
                <w:sz w:val="28"/>
                <w:szCs w:val="28"/>
              </w:rPr>
              <w:t>русскому языку, математике + один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методом случайного выбора</w:t>
            </w:r>
            <w:r w:rsidR="005841B3">
              <w:rPr>
                <w:rFonts w:ascii="Times New Roman" w:hAnsi="Times New Roman" w:cs="Times New Roman"/>
                <w:sz w:val="28"/>
                <w:szCs w:val="28"/>
              </w:rPr>
              <w:t xml:space="preserve"> (ОМ, лит чтение, ин</w:t>
            </w:r>
            <w:proofErr w:type="gramStart"/>
            <w:r w:rsidR="005841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8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41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5841B3">
              <w:rPr>
                <w:rFonts w:ascii="Times New Roman" w:hAnsi="Times New Roman" w:cs="Times New Roman"/>
                <w:sz w:val="28"/>
                <w:szCs w:val="28"/>
              </w:rPr>
              <w:t>зык)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10004" w:rsidRDefault="005841B3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9100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  <w:r w:rsidR="00DC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004" w:rsidTr="00080FE6">
        <w:tc>
          <w:tcPr>
            <w:tcW w:w="9678" w:type="dxa"/>
            <w:gridSpan w:val="3"/>
          </w:tcPr>
          <w:p w:rsidR="00910004" w:rsidRPr="00910004" w:rsidRDefault="00910004" w:rsidP="0091000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5742F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DC17E5" w:rsidTr="001D20FF">
        <w:tc>
          <w:tcPr>
            <w:tcW w:w="2518" w:type="dxa"/>
            <w:vMerge w:val="restart"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969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3191" w:type="dxa"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октября.</w:t>
            </w:r>
          </w:p>
        </w:tc>
      </w:tr>
      <w:tr w:rsidR="00DC17E5" w:rsidTr="001D20FF">
        <w:tc>
          <w:tcPr>
            <w:tcW w:w="2518" w:type="dxa"/>
            <w:vMerge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3191" w:type="dxa"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декабря.</w:t>
            </w:r>
          </w:p>
        </w:tc>
      </w:tr>
      <w:tr w:rsidR="00DC17E5" w:rsidTr="001D20FF">
        <w:tc>
          <w:tcPr>
            <w:tcW w:w="2518" w:type="dxa"/>
            <w:vMerge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17E5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3191" w:type="dxa"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неделя марта.</w:t>
            </w:r>
          </w:p>
        </w:tc>
      </w:tr>
      <w:tr w:rsidR="00DC17E5" w:rsidTr="001D20FF">
        <w:tc>
          <w:tcPr>
            <w:tcW w:w="2518" w:type="dxa"/>
            <w:vMerge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17E5" w:rsidRPr="001D20FF" w:rsidRDefault="00DC17E5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контроль знаний обучающихся по итогам года предметов, не вынесенных на ВПР.</w:t>
            </w:r>
          </w:p>
        </w:tc>
        <w:tc>
          <w:tcPr>
            <w:tcW w:w="3191" w:type="dxa"/>
          </w:tcPr>
          <w:p w:rsidR="00DC17E5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неделя мая.</w:t>
            </w:r>
          </w:p>
        </w:tc>
      </w:tr>
      <w:tr w:rsidR="00C5742F" w:rsidTr="001D20FF">
        <w:tc>
          <w:tcPr>
            <w:tcW w:w="2518" w:type="dxa"/>
          </w:tcPr>
          <w:p w:rsidR="00C5742F" w:rsidRDefault="00DC17E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969" w:type="dxa"/>
          </w:tcPr>
          <w:p w:rsidR="00C5742F" w:rsidRDefault="00C5742F" w:rsidP="000D772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по русскому языку, математике +</w:t>
            </w:r>
            <w:r w:rsidR="000D7728">
              <w:rPr>
                <w:rFonts w:ascii="Times New Roman" w:hAnsi="Times New Roman" w:cs="Times New Roman"/>
                <w:sz w:val="28"/>
                <w:szCs w:val="28"/>
              </w:rPr>
              <w:t xml:space="preserve"> 1 предмет (</w:t>
            </w:r>
            <w:proofErr w:type="spellStart"/>
            <w:r w:rsidR="000D7728"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 w:rsidR="000D772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0D7728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="000D772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0D7728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="000D77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0D772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="000D7728">
              <w:rPr>
                <w:rFonts w:ascii="Times New Roman" w:hAnsi="Times New Roman" w:cs="Times New Roman"/>
                <w:sz w:val="28"/>
                <w:szCs w:val="28"/>
              </w:rPr>
              <w:t xml:space="preserve">) и  1 предмет (география, биология)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методом случайного выбора.</w:t>
            </w:r>
          </w:p>
        </w:tc>
        <w:tc>
          <w:tcPr>
            <w:tcW w:w="3191" w:type="dxa"/>
          </w:tcPr>
          <w:p w:rsidR="00C5742F" w:rsidRDefault="005841B3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апреля-16 мая.</w:t>
            </w:r>
          </w:p>
        </w:tc>
      </w:tr>
      <w:tr w:rsidR="00DC17E5" w:rsidTr="00377CBF">
        <w:tc>
          <w:tcPr>
            <w:tcW w:w="9678" w:type="dxa"/>
            <w:gridSpan w:val="3"/>
          </w:tcPr>
          <w:p w:rsidR="00DC17E5" w:rsidRPr="00DC17E5" w:rsidRDefault="00DC17E5" w:rsidP="00DC17E5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6-е классы</w:t>
            </w:r>
          </w:p>
        </w:tc>
      </w:tr>
      <w:tr w:rsidR="009C50CA" w:rsidTr="001D20FF">
        <w:tc>
          <w:tcPr>
            <w:tcW w:w="2518" w:type="dxa"/>
            <w:vMerge w:val="restart"/>
          </w:tcPr>
          <w:p w:rsidR="009C50CA" w:rsidRDefault="009C50CA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969" w:type="dxa"/>
          </w:tcPr>
          <w:p w:rsidR="009C50CA" w:rsidRDefault="009C50CA" w:rsidP="009C5E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3191" w:type="dxa"/>
          </w:tcPr>
          <w:p w:rsidR="009C50CA" w:rsidRDefault="009C50CA" w:rsidP="009C5E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октября.</w:t>
            </w:r>
          </w:p>
        </w:tc>
      </w:tr>
      <w:tr w:rsidR="009C50CA" w:rsidTr="001D20FF">
        <w:tc>
          <w:tcPr>
            <w:tcW w:w="2518" w:type="dxa"/>
            <w:vMerge/>
          </w:tcPr>
          <w:p w:rsidR="009C50CA" w:rsidRDefault="009C50CA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C50CA" w:rsidRDefault="009C50CA" w:rsidP="009C5E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3191" w:type="dxa"/>
          </w:tcPr>
          <w:p w:rsidR="009C50CA" w:rsidRDefault="009C50CA" w:rsidP="009C5E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декабря.</w:t>
            </w:r>
          </w:p>
        </w:tc>
      </w:tr>
      <w:tr w:rsidR="009C50CA" w:rsidTr="001D20FF">
        <w:tc>
          <w:tcPr>
            <w:tcW w:w="2518" w:type="dxa"/>
            <w:vMerge/>
          </w:tcPr>
          <w:p w:rsidR="009C50CA" w:rsidRDefault="009C50CA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C50CA" w:rsidRDefault="009C50CA" w:rsidP="009C5E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3191" w:type="dxa"/>
          </w:tcPr>
          <w:p w:rsidR="009C50CA" w:rsidRDefault="009C50CA" w:rsidP="009C5E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Предпоследняя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марта.</w:t>
            </w:r>
          </w:p>
        </w:tc>
      </w:tr>
      <w:tr w:rsidR="009C50CA" w:rsidTr="001D20FF">
        <w:tc>
          <w:tcPr>
            <w:tcW w:w="2518" w:type="dxa"/>
            <w:vMerge/>
          </w:tcPr>
          <w:p w:rsidR="009C50CA" w:rsidRDefault="009C50CA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C50CA" w:rsidRPr="001D20FF" w:rsidRDefault="009C50CA" w:rsidP="009C5E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контроль знаний обучающихся по итогам года предметов, не вынесенных на ВПР.</w:t>
            </w:r>
          </w:p>
        </w:tc>
        <w:tc>
          <w:tcPr>
            <w:tcW w:w="3191" w:type="dxa"/>
          </w:tcPr>
          <w:p w:rsidR="009C50CA" w:rsidRDefault="009C50CA" w:rsidP="009C5E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неделя мая.</w:t>
            </w:r>
          </w:p>
        </w:tc>
      </w:tr>
      <w:tr w:rsidR="000D7728" w:rsidTr="001D20FF">
        <w:tc>
          <w:tcPr>
            <w:tcW w:w="2518" w:type="dxa"/>
          </w:tcPr>
          <w:p w:rsidR="000D7728" w:rsidRDefault="000D7728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Федералный</w:t>
            </w:r>
            <w:proofErr w:type="spellEnd"/>
          </w:p>
        </w:tc>
        <w:tc>
          <w:tcPr>
            <w:tcW w:w="3969" w:type="dxa"/>
          </w:tcPr>
          <w:p w:rsidR="000D7728" w:rsidRDefault="000D7728" w:rsidP="005725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по русскому языку, математике + 1 предмет</w:t>
            </w:r>
            <w:r w:rsidR="00813DE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13DEC"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 1 предмет (география, биология)  методом случайного выбора.</w:t>
            </w:r>
          </w:p>
        </w:tc>
        <w:tc>
          <w:tcPr>
            <w:tcW w:w="3191" w:type="dxa"/>
          </w:tcPr>
          <w:p w:rsidR="000D7728" w:rsidRDefault="000D7728" w:rsidP="005725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апреля-16 мая.</w:t>
            </w:r>
          </w:p>
        </w:tc>
      </w:tr>
      <w:tr w:rsidR="000D7728" w:rsidTr="009A7796">
        <w:tc>
          <w:tcPr>
            <w:tcW w:w="9678" w:type="dxa"/>
            <w:gridSpan w:val="3"/>
          </w:tcPr>
          <w:p w:rsidR="000D7728" w:rsidRPr="000323EF" w:rsidRDefault="000D7728" w:rsidP="000323E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7-е классы</w:t>
            </w:r>
          </w:p>
        </w:tc>
      </w:tr>
      <w:tr w:rsidR="003D1BBE" w:rsidTr="001D20FF">
        <w:tc>
          <w:tcPr>
            <w:tcW w:w="2518" w:type="dxa"/>
            <w:vMerge w:val="restart"/>
          </w:tcPr>
          <w:p w:rsidR="003D1BBE" w:rsidRDefault="003D1BBE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969" w:type="dxa"/>
          </w:tcPr>
          <w:p w:rsidR="003D1BBE" w:rsidRDefault="003D1BBE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3191" w:type="dxa"/>
          </w:tcPr>
          <w:p w:rsidR="003D1BBE" w:rsidRDefault="003D1BBE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октября.</w:t>
            </w:r>
          </w:p>
        </w:tc>
      </w:tr>
      <w:tr w:rsidR="003D1BBE" w:rsidTr="001D20FF">
        <w:tc>
          <w:tcPr>
            <w:tcW w:w="2518" w:type="dxa"/>
            <w:vMerge/>
          </w:tcPr>
          <w:p w:rsidR="003D1BBE" w:rsidRDefault="003D1BBE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1BBE" w:rsidRDefault="003D1BBE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3191" w:type="dxa"/>
          </w:tcPr>
          <w:p w:rsidR="003D1BBE" w:rsidRDefault="003D1BBE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декабря.</w:t>
            </w:r>
          </w:p>
        </w:tc>
      </w:tr>
      <w:tr w:rsidR="003D1BBE" w:rsidTr="001D20FF">
        <w:tc>
          <w:tcPr>
            <w:tcW w:w="2518" w:type="dxa"/>
            <w:vMerge/>
          </w:tcPr>
          <w:p w:rsidR="003D1BBE" w:rsidRDefault="003D1BBE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1BBE" w:rsidRDefault="003D1BBE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3191" w:type="dxa"/>
          </w:tcPr>
          <w:p w:rsidR="003D1BBE" w:rsidRDefault="003D1BBE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неделя марта.</w:t>
            </w:r>
          </w:p>
        </w:tc>
      </w:tr>
      <w:tr w:rsidR="003D1BBE" w:rsidTr="001D20FF">
        <w:tc>
          <w:tcPr>
            <w:tcW w:w="2518" w:type="dxa"/>
            <w:vMerge/>
          </w:tcPr>
          <w:p w:rsidR="003D1BBE" w:rsidRDefault="003D1BBE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1BBE" w:rsidRPr="001D20FF" w:rsidRDefault="003D1BBE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контроль знаний обучающихся по итогам года предметов, не вынесенных на ВПР. ВПР по русскому языку, математике + два предмета методом случайного выбора</w:t>
            </w:r>
          </w:p>
        </w:tc>
        <w:tc>
          <w:tcPr>
            <w:tcW w:w="3191" w:type="dxa"/>
          </w:tcPr>
          <w:p w:rsidR="003D1BBE" w:rsidRDefault="003D1BBE" w:rsidP="00C05F7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неделя мая.</w:t>
            </w:r>
          </w:p>
        </w:tc>
      </w:tr>
      <w:tr w:rsidR="00813DEC" w:rsidTr="001D20FF">
        <w:tc>
          <w:tcPr>
            <w:tcW w:w="2518" w:type="dxa"/>
          </w:tcPr>
          <w:p w:rsidR="00813DEC" w:rsidRDefault="00813DEC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969" w:type="dxa"/>
          </w:tcPr>
          <w:p w:rsidR="00813DEC" w:rsidRDefault="00813DEC" w:rsidP="005725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по русскому языку, математике + 1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 1 предмет (география, биология)  методом случайного выбора.</w:t>
            </w:r>
          </w:p>
        </w:tc>
        <w:tc>
          <w:tcPr>
            <w:tcW w:w="3191" w:type="dxa"/>
          </w:tcPr>
          <w:p w:rsidR="00813DEC" w:rsidRDefault="00813DEC" w:rsidP="005725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апреля-16 мая.</w:t>
            </w:r>
          </w:p>
        </w:tc>
      </w:tr>
      <w:tr w:rsidR="00813DEC" w:rsidTr="00211CE4">
        <w:tc>
          <w:tcPr>
            <w:tcW w:w="9678" w:type="dxa"/>
            <w:gridSpan w:val="3"/>
          </w:tcPr>
          <w:p w:rsidR="00813DEC" w:rsidRPr="0046712D" w:rsidRDefault="00813DEC" w:rsidP="0046712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8-е классы</w:t>
            </w:r>
          </w:p>
        </w:tc>
      </w:tr>
      <w:tr w:rsidR="002246B2" w:rsidTr="001D20FF">
        <w:tc>
          <w:tcPr>
            <w:tcW w:w="2518" w:type="dxa"/>
            <w:vMerge w:val="restart"/>
          </w:tcPr>
          <w:p w:rsidR="002246B2" w:rsidRDefault="002246B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969" w:type="dxa"/>
          </w:tcPr>
          <w:p w:rsidR="002246B2" w:rsidRDefault="002246B2" w:rsidP="003B56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3191" w:type="dxa"/>
          </w:tcPr>
          <w:p w:rsidR="002246B2" w:rsidRDefault="002246B2" w:rsidP="003B56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октября.</w:t>
            </w:r>
          </w:p>
        </w:tc>
      </w:tr>
      <w:tr w:rsidR="002246B2" w:rsidTr="001D20FF">
        <w:tc>
          <w:tcPr>
            <w:tcW w:w="2518" w:type="dxa"/>
            <w:vMerge/>
          </w:tcPr>
          <w:p w:rsidR="002246B2" w:rsidRDefault="002246B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46B2" w:rsidRDefault="002246B2" w:rsidP="003B56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3191" w:type="dxa"/>
          </w:tcPr>
          <w:p w:rsidR="002246B2" w:rsidRDefault="002246B2" w:rsidP="003B56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декабря.</w:t>
            </w:r>
          </w:p>
        </w:tc>
      </w:tr>
      <w:tr w:rsidR="002246B2" w:rsidTr="001D20FF">
        <w:tc>
          <w:tcPr>
            <w:tcW w:w="2518" w:type="dxa"/>
            <w:vMerge/>
          </w:tcPr>
          <w:p w:rsidR="002246B2" w:rsidRDefault="002246B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46B2" w:rsidRDefault="002246B2" w:rsidP="003B56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</w:tc>
        <w:tc>
          <w:tcPr>
            <w:tcW w:w="3191" w:type="dxa"/>
          </w:tcPr>
          <w:p w:rsidR="002246B2" w:rsidRDefault="002246B2" w:rsidP="003B56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Предпоследняя неделя марта.</w:t>
            </w:r>
          </w:p>
        </w:tc>
      </w:tr>
      <w:tr w:rsidR="002246B2" w:rsidTr="001D20FF">
        <w:tc>
          <w:tcPr>
            <w:tcW w:w="2518" w:type="dxa"/>
            <w:vMerge/>
          </w:tcPr>
          <w:p w:rsidR="002246B2" w:rsidRDefault="002246B2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46B2" w:rsidRPr="001D20FF" w:rsidRDefault="002246B2" w:rsidP="003B56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контроль знаний обучающихся по итогам года предметов, не вынесенных на ВПР.</w:t>
            </w:r>
          </w:p>
        </w:tc>
        <w:tc>
          <w:tcPr>
            <w:tcW w:w="3191" w:type="dxa"/>
          </w:tcPr>
          <w:p w:rsidR="002246B2" w:rsidRDefault="002246B2" w:rsidP="003B56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неделя мая.</w:t>
            </w:r>
          </w:p>
        </w:tc>
      </w:tr>
      <w:tr w:rsidR="00813DEC" w:rsidTr="001D20FF">
        <w:tc>
          <w:tcPr>
            <w:tcW w:w="2518" w:type="dxa"/>
          </w:tcPr>
          <w:p w:rsidR="00813DEC" w:rsidRDefault="00813DEC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969" w:type="dxa"/>
          </w:tcPr>
          <w:p w:rsidR="00813DEC" w:rsidRDefault="00813DEC" w:rsidP="00813DE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по русскому языку, математике + 1 предмет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 1 предмет (география,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химия, физика,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методом случайного выбора.</w:t>
            </w:r>
          </w:p>
        </w:tc>
        <w:tc>
          <w:tcPr>
            <w:tcW w:w="3191" w:type="dxa"/>
          </w:tcPr>
          <w:p w:rsidR="00813DEC" w:rsidRDefault="00813DEC" w:rsidP="005725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апреля-16 мая.</w:t>
            </w:r>
          </w:p>
        </w:tc>
      </w:tr>
      <w:tr w:rsidR="003D1BBE" w:rsidTr="00CF473D">
        <w:tc>
          <w:tcPr>
            <w:tcW w:w="9678" w:type="dxa"/>
            <w:gridSpan w:val="3"/>
          </w:tcPr>
          <w:p w:rsidR="003D1BBE" w:rsidRPr="003D1BBE" w:rsidRDefault="003D1BBE" w:rsidP="003D1BB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CA0D05" w:rsidTr="001D20FF">
        <w:tc>
          <w:tcPr>
            <w:tcW w:w="2518" w:type="dxa"/>
            <w:vMerge w:val="restart"/>
          </w:tcPr>
          <w:p w:rsidR="00CA0D05" w:rsidRDefault="00CA0D0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969" w:type="dxa"/>
          </w:tcPr>
          <w:p w:rsidR="00CA0D05" w:rsidRDefault="00CA0D05" w:rsidP="005725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контроль знаний обучающихся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полугодия.</w:t>
            </w:r>
          </w:p>
        </w:tc>
        <w:tc>
          <w:tcPr>
            <w:tcW w:w="3191" w:type="dxa"/>
          </w:tcPr>
          <w:p w:rsidR="00CA0D05" w:rsidRDefault="00CA0D05" w:rsidP="005725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декабря.</w:t>
            </w:r>
          </w:p>
        </w:tc>
      </w:tr>
      <w:tr w:rsidR="00CA0D05" w:rsidTr="001D20FF">
        <w:tc>
          <w:tcPr>
            <w:tcW w:w="2518" w:type="dxa"/>
            <w:vMerge/>
          </w:tcPr>
          <w:p w:rsidR="00CA0D05" w:rsidRDefault="00CA0D05" w:rsidP="006D04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A0D05" w:rsidRDefault="00CA0D05" w:rsidP="005725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контроль знаний обучающихся по итогам года предметов, не вынесенных на ВПР.</w:t>
            </w:r>
          </w:p>
        </w:tc>
        <w:tc>
          <w:tcPr>
            <w:tcW w:w="3191" w:type="dxa"/>
          </w:tcPr>
          <w:p w:rsidR="00CA0D05" w:rsidRDefault="00CA0D05" w:rsidP="0057258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неделя мая.</w:t>
            </w:r>
          </w:p>
        </w:tc>
      </w:tr>
      <w:tr w:rsidR="00CA0D05" w:rsidTr="001D20FF">
        <w:tc>
          <w:tcPr>
            <w:tcW w:w="2518" w:type="dxa"/>
          </w:tcPr>
          <w:p w:rsidR="00CA0D05" w:rsidRDefault="00CA0D05" w:rsidP="002B7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969" w:type="dxa"/>
          </w:tcPr>
          <w:p w:rsidR="00CA0D05" w:rsidRDefault="00CA0D05" w:rsidP="00CA0D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по русскому языку, математике + 1 предмет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обществ.,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химия, 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 методом случайного выбора.</w:t>
            </w:r>
          </w:p>
        </w:tc>
        <w:tc>
          <w:tcPr>
            <w:tcW w:w="3191" w:type="dxa"/>
          </w:tcPr>
          <w:p w:rsidR="00CA0D05" w:rsidRDefault="00CA0D05" w:rsidP="002B75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апреля-16 мая.</w:t>
            </w:r>
          </w:p>
        </w:tc>
      </w:tr>
    </w:tbl>
    <w:p w:rsidR="00AA61FA" w:rsidRPr="00AA61FA" w:rsidRDefault="00AA61FA" w:rsidP="008A2F53">
      <w:pPr>
        <w:pStyle w:val="a6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AA61FA" w:rsidRPr="00AA61FA" w:rsidSect="00AE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A2F53"/>
    <w:rsid w:val="000323EF"/>
    <w:rsid w:val="000D7728"/>
    <w:rsid w:val="001B1699"/>
    <w:rsid w:val="001D20FF"/>
    <w:rsid w:val="002246B2"/>
    <w:rsid w:val="003D1BBE"/>
    <w:rsid w:val="0046712D"/>
    <w:rsid w:val="00492478"/>
    <w:rsid w:val="005841B3"/>
    <w:rsid w:val="006006E4"/>
    <w:rsid w:val="00664BE8"/>
    <w:rsid w:val="006D045D"/>
    <w:rsid w:val="007200D2"/>
    <w:rsid w:val="00813DEC"/>
    <w:rsid w:val="008A2F53"/>
    <w:rsid w:val="00910004"/>
    <w:rsid w:val="00977BC6"/>
    <w:rsid w:val="009C50CA"/>
    <w:rsid w:val="00A546F9"/>
    <w:rsid w:val="00AA61FA"/>
    <w:rsid w:val="00AE2C12"/>
    <w:rsid w:val="00BB75BC"/>
    <w:rsid w:val="00BE11A2"/>
    <w:rsid w:val="00C5742F"/>
    <w:rsid w:val="00CA0D05"/>
    <w:rsid w:val="00DC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8A2F53"/>
    <w:rPr>
      <w:rFonts w:eastAsia="Times New Roman" w:cs="Times New Roman"/>
      <w:color w:val="0000FF"/>
      <w:szCs w:val="20"/>
      <w:u w:val="single"/>
    </w:rPr>
  </w:style>
  <w:style w:type="character" w:styleId="a3">
    <w:name w:val="Hyperlink"/>
    <w:link w:val="1"/>
    <w:unhideWhenUsed/>
    <w:rsid w:val="008A2F53"/>
    <w:rPr>
      <w:rFonts w:eastAsia="Times New Roman" w:cs="Times New Roman"/>
      <w:color w:val="0000FF"/>
      <w:szCs w:val="20"/>
      <w:u w:val="single"/>
    </w:rPr>
  </w:style>
  <w:style w:type="paragraph" w:styleId="a4">
    <w:name w:val="Title"/>
    <w:basedOn w:val="a"/>
    <w:link w:val="a5"/>
    <w:uiPriority w:val="10"/>
    <w:qFormat/>
    <w:rsid w:val="008A2F5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8A2F5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a6">
    <w:name w:val="No Spacing"/>
    <w:uiPriority w:val="1"/>
    <w:qFormat/>
    <w:rsid w:val="008A2F53"/>
    <w:pPr>
      <w:spacing w:after="0" w:line="240" w:lineRule="auto"/>
    </w:pPr>
  </w:style>
  <w:style w:type="table" w:styleId="a7">
    <w:name w:val="Table Grid"/>
    <w:basedOn w:val="a1"/>
    <w:uiPriority w:val="59"/>
    <w:rsid w:val="00AA6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sh.spassk@ryazan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EEDD-4D06-4939-ABE5-5E9F8B21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2024-11-25T11:43:00Z</dcterms:created>
  <dcterms:modified xsi:type="dcterms:W3CDTF">2024-11-27T13:26:00Z</dcterms:modified>
</cp:coreProperties>
</file>