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34" w:rsidRPr="005555D4" w:rsidRDefault="00FB3034" w:rsidP="00FB3034">
      <w:pPr>
        <w:pStyle w:val="1"/>
        <w:shd w:val="clear" w:color="auto" w:fill="FFFFFF"/>
        <w:spacing w:before="0" w:after="120" w:line="540" w:lineRule="atLeast"/>
        <w:ind w:left="1560" w:hanging="1560"/>
        <w:rPr>
          <w:color w:val="auto"/>
          <w:sz w:val="22"/>
          <w:szCs w:val="22"/>
        </w:rPr>
      </w:pPr>
      <w:r w:rsidRPr="005555D4">
        <w:rPr>
          <w:color w:val="auto"/>
          <w:sz w:val="22"/>
          <w:szCs w:val="22"/>
        </w:rPr>
        <w:t>Информирование населения об основных принципах здорового образа жизни, включая популяризацию здорового питания…</w:t>
      </w:r>
    </w:p>
    <w:p w:rsidR="00FB3034" w:rsidRDefault="00FB3034" w:rsidP="00FB3034">
      <w:r>
        <w:t xml:space="preserve">                                 </w:t>
      </w:r>
    </w:p>
    <w:p w:rsidR="00FB3034" w:rsidRDefault="005555D4" w:rsidP="00FB3034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</w:t>
      </w:r>
      <w:r w:rsidR="00FB3034" w:rsidRPr="005555D4">
        <w:rPr>
          <w:b/>
          <w:sz w:val="28"/>
          <w:szCs w:val="28"/>
        </w:rPr>
        <w:t xml:space="preserve"> </w:t>
      </w:r>
      <w:r w:rsidRPr="005555D4">
        <w:rPr>
          <w:b/>
          <w:sz w:val="28"/>
          <w:szCs w:val="28"/>
        </w:rPr>
        <w:t>Тема:</w:t>
      </w:r>
      <w:r w:rsidR="00FB3034">
        <w:t xml:space="preserve">            </w:t>
      </w:r>
      <w:r w:rsidR="003607B1">
        <w:rPr>
          <w:b/>
          <w:sz w:val="32"/>
          <w:szCs w:val="32"/>
        </w:rPr>
        <w:t xml:space="preserve"> Питание  школьника младших классов.</w:t>
      </w:r>
      <w:bookmarkStart w:id="0" w:name="_GoBack"/>
      <w:bookmarkEnd w:id="0"/>
    </w:p>
    <w:p w:rsidR="005555D4" w:rsidRPr="005555D4" w:rsidRDefault="005555D4" w:rsidP="00FB3034">
      <w:pPr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Pr="005555D4">
        <w:rPr>
          <w:b/>
          <w:sz w:val="24"/>
          <w:szCs w:val="24"/>
        </w:rPr>
        <w:t>(</w:t>
      </w:r>
      <w:r>
        <w:rPr>
          <w:b/>
          <w:sz w:val="20"/>
          <w:szCs w:val="20"/>
        </w:rPr>
        <w:t>родителям на заметку)</w:t>
      </w:r>
    </w:p>
    <w:p w:rsidR="00FB3034" w:rsidRPr="005555D4" w:rsidRDefault="00FB3034" w:rsidP="00FB3034">
      <w:pPr>
        <w:pStyle w:val="1"/>
        <w:shd w:val="clear" w:color="auto" w:fill="FFFFFF"/>
        <w:spacing w:before="0" w:after="120" w:line="540" w:lineRule="atLeast"/>
        <w:rPr>
          <w:rFonts w:ascii="Comic Sans MS" w:eastAsia="Times New Roman" w:hAnsi="Comic Sans MS" w:cs="Times New Roman"/>
          <w:color w:val="8DC73F"/>
          <w:kern w:val="36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color w:val="8DC73F"/>
          <w:kern w:val="36"/>
          <w:sz w:val="36"/>
          <w:szCs w:val="36"/>
          <w:lang w:eastAsia="ru-RU"/>
        </w:rPr>
        <w:t xml:space="preserve"> </w:t>
      </w:r>
    </w:p>
    <w:p w:rsidR="00FB3034" w:rsidRPr="00FB3034" w:rsidRDefault="00FB3034" w:rsidP="00FB3034">
      <w:pPr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B3034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7B02033" wp14:editId="3AD0440E">
            <wp:extent cx="2381250" cy="2381250"/>
            <wp:effectExtent l="0" t="0" r="0" b="0"/>
            <wp:docPr id="1" name="Рисунок 1" descr="Первый раз в первый класс. Правильное питание младшего 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ый раз в первый класс. Правильное питание младшего школьн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034" w:rsidRDefault="00FB3034" w:rsidP="00FB3034">
      <w:pPr>
        <w:spacing w:after="240" w:line="240" w:lineRule="auto"/>
        <w:ind w:firstLine="240"/>
        <w:jc w:val="both"/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27F8C" w:rsidRDefault="00FB3034" w:rsidP="00A27F8C">
      <w:pPr>
        <w:spacing w:after="240" w:line="240" w:lineRule="auto"/>
        <w:ind w:firstLine="240"/>
        <w:jc w:val="both"/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B3034">
        <w:rPr>
          <w:rFonts w:ascii="open sans" w:eastAsia="Times New Roman" w:hAnsi="open sans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Первый раз в первый класс. Правильное питание младшего школьника</w:t>
      </w:r>
      <w:r w:rsidRPr="00FB3034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B3034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Полноценное питание обеспечивает нормальное развитие ребенка. Стоит ли говорить, что при сегодняшних учебных нагрузках школьнику просто необходимо правильно питаться, получая с пищей необходимое количество белков, жиров, угле</w:t>
      </w:r>
      <w:r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водов и витаминов.</w:t>
      </w:r>
      <w:r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B3034">
        <w:rPr>
          <w:rFonts w:ascii="open sans" w:eastAsia="Times New Roman" w:hAnsi="open sans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Организация питания</w:t>
      </w:r>
      <w:r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детей 7-10 лет оптимальным является 4-5-разовое питание. Перерывы между этими приёмами пищи должн</w:t>
      </w:r>
      <w:r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ы составлять около 3-4 часов. </w:t>
      </w:r>
      <w:r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Дети в возрасте от 7 до 10 лет нуждаются в 2400 ккал в сутки. Е</w:t>
      </w:r>
      <w:r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сли ребенок занимается спортом, он должен получать на 300-500ккал больше. </w:t>
      </w:r>
      <w:proofErr w:type="gramStart"/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В возрасте от 7 до 10</w:t>
      </w:r>
      <w:r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лет ребёнку требуется в сутки: 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всего 80 г белко</w:t>
      </w:r>
      <w:r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в, в том числе животных - 48 г; всего жиров 80 г, в том 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числе</w:t>
      </w:r>
      <w:r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животных - 15 г; всего углеводов 324 г. 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По мнению известного диетолога профессора К.С. Петровского, энергетическая ценность рациона тех школьников, кто учится в первую и втор</w:t>
      </w:r>
      <w:r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ую смены, должна быть разной.</w:t>
      </w:r>
      <w:proofErr w:type="gramEnd"/>
      <w:r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Учащимся первой смены следует получать в первый завтрак (в 8 часов утра) 20% энергии, во второй завтрак (11 часов) - 20%, в обед (в 15 часов) - 35%, в ужин (20 часов) - 25%. Для учащихся второй смены завтрак (в 8.30) должен составлять тоже 20%, обед (в 12.30) - 35%, полдник (в 16.30) - 20%, ужин (в 20.3</w:t>
      </w:r>
      <w:r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0) - 25%. 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В рационе ре</w:t>
      </w:r>
      <w:r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бенка обязательно должны быть</w:t>
      </w:r>
      <w:proofErr w:type="gramEnd"/>
      <w:r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Жиры - масло, сметана, сало и т.д. Мясо, молоко и ры</w:t>
      </w:r>
      <w:r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ба - источники скрытых жиров. </w:t>
      </w:r>
      <w:proofErr w:type="gramStart"/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Углеводы - рис, греча, картофель, виноград</w:t>
      </w:r>
      <w:r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, капуста, арбуз, сахар и т.д.</w:t>
      </w:r>
      <w:proofErr w:type="gramEnd"/>
      <w:r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Белки - рыба, фасоль, сыр, молоко, творог </w:t>
      </w:r>
      <w:r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т.д. 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рационе первоклассника обязательно должны быть мясо и рыба - это полноценный белок, который нужен для строения клеток растущего организма. Рыба к тому же содержит много фосфора, необходимого для 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продуктивной работы нервных </w:t>
      </w:r>
      <w:proofErr w:type="gramStart"/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клеток</w:t>
      </w:r>
      <w:proofErr w:type="gramEnd"/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как головного мозга, так и передающих сигналы к мышцам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Так как зрительный аппарат первоклассника испытывает огромные перегрузки, для сохранения зрения не забывайте давать ребенку морковку, яблоки, абрикосы,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щавель, помидоры и рыбий жир. 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Чтобы помочь мозгу ребенка - не забываем про печень, треску, овсяную крупу, ри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с, яйца, сою, нежирный творог. 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нормальной работы нервной системы полезны мясо птицы, не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жирная говядина, твердые сыры. Морепродукты содержат много йода.  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Количество некоторых необходимых продуктов в сутк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и (в возрасте от7до9лет): 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Молоко-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600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Сы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р-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555D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3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0-40г 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Мясо</w:t>
      </w:r>
      <w:proofErr w:type="gramStart"/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,р</w:t>
      </w:r>
      <w:proofErr w:type="gramEnd"/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ыба</w:t>
      </w:r>
      <w:proofErr w:type="spellEnd"/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100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Яйцо-1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шт 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Масло-30г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Овощи- зелёного и оранжевого цвета -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200г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27F8C" w:rsidRDefault="00FB3034" w:rsidP="00A27F8C">
      <w:pPr>
        <w:spacing w:after="24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Помидоры,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ягода,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капуста-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100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Други</w:t>
      </w:r>
      <w:proofErr w:type="gramStart"/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="005555D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овощи</w:t>
      </w:r>
      <w:r w:rsidR="005555D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 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фрукты</w:t>
      </w:r>
      <w:r w:rsidR="005555D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150г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Картофель 350г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Бобовые 10</w:t>
      </w:r>
      <w:r w:rsidR="005555D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="005555D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Хлебобулочные  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200г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Мука</w:t>
      </w:r>
      <w:r w:rsidR="005555D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крупы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555D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60г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Сахар и сладости        50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г 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B3034">
        <w:rPr>
          <w:rFonts w:ascii="open sans" w:eastAsia="Times New Roman" w:hAnsi="open sans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Витамины</w:t>
      </w:r>
      <w:r w:rsidR="00927E35">
        <w:rPr>
          <w:rFonts w:ascii="open sans" w:eastAsia="Times New Roman" w:hAnsi="open sans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Дефицит витаминов может приводить к ухудшению состояния здоровья ребенка. Школьник в возрасте от 7 до 10 ле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т должен употреблять в сутки: 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Витамин А - 1,5 мг, витамин В1 - 1,4 мг, витамин В2 - 1,9 мг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, витамин В6 - 1,7 мг, витамин РР-15мг</w:t>
      </w:r>
      <w:proofErr w:type="gramStart"/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,в</w:t>
      </w:r>
      <w:proofErr w:type="gramEnd"/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итаминС-50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мг.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FB3034">
        <w:rPr>
          <w:rFonts w:ascii="open sans" w:eastAsia="Times New Roman" w:hAnsi="open sans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Минеральные вещества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Кальций - 1200 мг; Фосфор - 200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0 мг; Магний - 360 мг; Железо -10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мг.</w:t>
      </w:r>
      <w:proofErr w:type="gramEnd"/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Исследования, проводимые лабораторией витаминов и минеральных веществ Института питания РАМН, свидетельствуют о том, что у школьников и подростков недостаточное содержание витаминов группы</w:t>
      </w:r>
      <w:proofErr w:type="gramStart"/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крови и моче выявляется у 20-90% обследованных, дефицит аскорбиновой кислоты, витаминов А и Е - у 10-40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% детей, </w:t>
      </w:r>
      <w:proofErr w:type="spellStart"/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каротиноидов</w:t>
      </w:r>
      <w:proofErr w:type="spellEnd"/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у 85%.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Вы можете просто внимательно понаблюдать за своим малышом. Повышенная утомляемость, слабость, снижение работоспособности могут быть следствием дефицита витаминов</w:t>
      </w:r>
      <w:proofErr w:type="gramStart"/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</w:t>
      </w:r>
      <w:proofErr w:type="gramEnd"/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, В1, В2, В12, А, Е. Раздражительность и беспокойство могут являться следствием недостатка витаминов С, В1, В6, В12, РР и биотина, высокая восприимчивость к инфекциям - витаминов С и А, б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ессонница - витаминов В6 и РР.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B3034">
        <w:rPr>
          <w:rFonts w:ascii="open sans" w:eastAsia="Times New Roman" w:hAnsi="open sans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Главные </w:t>
      </w:r>
      <w:r w:rsidR="00927E35" w:rsidRPr="00927E35">
        <w:rPr>
          <w:rFonts w:ascii="open sans" w:eastAsia="Times New Roman" w:hAnsi="open sans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«умные» витамины для школьника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FB3034">
        <w:rPr>
          <w:rFonts w:ascii="open sans" w:eastAsia="Times New Roman" w:hAnsi="open sans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Витамин В</w:t>
      </w:r>
      <w:proofErr w:type="gramStart"/>
      <w:r w:rsidRPr="00FB3034">
        <w:rPr>
          <w:rFonts w:ascii="open sans" w:eastAsia="Times New Roman" w:hAnsi="open sans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</w:t>
      </w:r>
      <w:proofErr w:type="gramEnd"/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Поступает в организм с хлебом, особенно из муки грубого 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помола, крупами (необработанный 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рис, овес), бо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бовыми, мясом. </w:t>
      </w:r>
      <w:r w:rsidRPr="00FB3034">
        <w:rPr>
          <w:rFonts w:ascii="open sans" w:eastAsia="Times New Roman" w:hAnsi="open sans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Витамин B2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Содержится главным 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образом в молочных продуктах. 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B3034">
        <w:rPr>
          <w:rFonts w:ascii="open sans" w:eastAsia="Times New Roman" w:hAnsi="open sans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Витамин В</w:t>
      </w:r>
      <w:proofErr w:type="gramStart"/>
      <w:r w:rsidRPr="00FB3034">
        <w:rPr>
          <w:rFonts w:ascii="open sans" w:eastAsia="Times New Roman" w:hAnsi="open sans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6</w:t>
      </w:r>
      <w:proofErr w:type="gramEnd"/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. Встречается в неочищенных зернах злаковых, зеленых листовых овощах, дрожжах, гречневых и пше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ничных крупах, рисе, бобовых. </w:t>
      </w:r>
      <w:r w:rsidRPr="00FB3034">
        <w:rPr>
          <w:rFonts w:ascii="open sans" w:eastAsia="Times New Roman" w:hAnsi="open sans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Витамин В12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Содержится в таких продуктах, как печень, почки, говядина, домашняя п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тица, рыба, яйца, молоко, сыр.</w:t>
      </w:r>
      <w:proofErr w:type="gramEnd"/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="00927E35" w:rsidRPr="00927E35">
        <w:rPr>
          <w:rFonts w:ascii="open sans" w:eastAsia="Times New Roman" w:hAnsi="open sans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FB3034">
        <w:rPr>
          <w:rFonts w:ascii="open sans" w:eastAsia="Times New Roman" w:hAnsi="open sans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итамин</w:t>
      </w:r>
      <w:r w:rsidR="00927E35">
        <w:rPr>
          <w:rFonts w:ascii="open sans" w:eastAsia="Times New Roman" w:hAnsi="open sans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B3034">
        <w:rPr>
          <w:rFonts w:ascii="open sans" w:eastAsia="Times New Roman" w:hAnsi="open sans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="00927E35" w:rsidRPr="00927E35">
        <w:rPr>
          <w:rFonts w:ascii="open sans" w:eastAsia="Times New Roman" w:hAnsi="open sans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озможные симптомы дефицита витамина С - кровоточивость десен, выпадение зубов, легкость возникновения синяков, плохое заживление ран, вялость, потеря волос, сухость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кожи, раздражительность, общая болезненность, 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="00927E35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прессия.</w:t>
      </w:r>
      <w:proofErr w:type="gramEnd"/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Значительное количество аскорбиновой кислоты содержится в продуктах растительного происхождения - цитрусовые, красный болгарский перец, овощи листовые зеленые, дыня, 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брокколи, брюссельская капуста, цветная и кочанная капуста, черная и красная смородина, помидоры, яблоки, абрикосы, персики, хурма, облепиха, шиповн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ик, рябина, печёный картофель в «мундире»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B3034">
        <w:rPr>
          <w:rFonts w:ascii="open sans" w:eastAsia="Times New Roman" w:hAnsi="open sans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Продукты, богатые витамином</w:t>
      </w:r>
      <w:proofErr w:type="gramStart"/>
      <w:r w:rsidRPr="00FB3034">
        <w:rPr>
          <w:rFonts w:ascii="open sans" w:eastAsia="Times New Roman" w:hAnsi="open sans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А</w:t>
      </w:r>
      <w:proofErr w:type="gramEnd"/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: печень, морковь, шпинат, тыква, яйца, рыба, творог, молоко, зеленый салат, фрукты (особенно абрикос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ы), помидоры, зелень петрушки.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A27F8C" w:rsidRPr="00A27F8C">
        <w:rPr>
          <w:rFonts w:ascii="open sans" w:eastAsia="Times New Roman" w:hAnsi="open sans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Продукты, богатые витамином</w:t>
      </w:r>
      <w:proofErr w:type="gramStart"/>
      <w:r w:rsidR="00A27F8C" w:rsidRPr="00A27F8C">
        <w:rPr>
          <w:rFonts w:ascii="open sans" w:eastAsia="Times New Roman" w:hAnsi="open sans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B3034">
        <w:rPr>
          <w:rFonts w:ascii="open sans" w:eastAsia="Times New Roman" w:hAnsi="open sans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Е</w:t>
      </w:r>
      <w:proofErr w:type="gramEnd"/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: молоко, салат, ро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стки пшеницы, масло арахисовое, соевое и подсолнечное.           </w:t>
      </w:r>
    </w:p>
    <w:p w:rsidR="00FB3034" w:rsidRPr="00FB3034" w:rsidRDefault="00FB3034" w:rsidP="00927E35">
      <w:pPr>
        <w:spacing w:after="24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Дорогие родители, скоро грядет время школьных каникул. Уходя на работу, не надейтесь, что Ваше чадо будет прилежно разогр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евать борщ и вовремя обедать. 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Оставляя ребенка дома, будьте реалистами. Быть более уверенными, что ребенок что-нибудь поест можно, если под рукой у него будут,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например, сырники с ягодами. 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Другие возможные варианты - шарики из отварного риса с овощными или фруктовыми начинками, оладьи из кабачков с морковкой, котлеты из овощного или мясного фарша, кусочки овощей и фруктов на разноцветных шпажках, фаршированные помидоры 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</w:t>
      </w:r>
      <w:proofErr w:type="gramStart"/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перцы</w:t>
      </w:r>
      <w:proofErr w:type="gramEnd"/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многое-многое другое, 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также запаситесь сушеными фруктами (курага, чернослив, банановые чипсы, финики, изюм), йогуртом и мо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локом, возможны сухие мюсли или </w:t>
      </w:r>
      <w:r w:rsidRPr="00FB3034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мюсли </w:t>
      </w:r>
      <w:r w:rsidR="00A27F8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виде батончиков.</w:t>
      </w:r>
    </w:p>
    <w:p w:rsidR="00A27F8C" w:rsidRDefault="00FB3034" w:rsidP="00FB3034">
      <w:pPr>
        <w:ind w:left="2552" w:hanging="2552"/>
        <w:rPr>
          <w:b/>
        </w:rPr>
      </w:pPr>
      <w:r>
        <w:rPr>
          <w:b/>
        </w:rPr>
        <w:t xml:space="preserve"> </w:t>
      </w:r>
    </w:p>
    <w:p w:rsidR="00141212" w:rsidRPr="00A27F8C" w:rsidRDefault="00A27F8C" w:rsidP="00A27F8C">
      <w:pPr>
        <w:tabs>
          <w:tab w:val="left" w:pos="2475"/>
        </w:tabs>
        <w:ind w:left="2410" w:hanging="2410"/>
      </w:pPr>
      <w:r>
        <w:tab/>
      </w:r>
      <w:proofErr w:type="gramStart"/>
      <w:r>
        <w:t>п</w:t>
      </w:r>
      <w:proofErr w:type="gramEnd"/>
      <w:r>
        <w:t>/санитарного врача филиала ФБУЗ «Центр гигиены и эпидемиологии в                           Рязанской области в Шиловском районе»                      Надежда Колдаева</w:t>
      </w:r>
    </w:p>
    <w:sectPr w:rsidR="00141212" w:rsidRPr="00A2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34"/>
    <w:rsid w:val="00141212"/>
    <w:rsid w:val="001C238C"/>
    <w:rsid w:val="003607B1"/>
    <w:rsid w:val="005555D4"/>
    <w:rsid w:val="00927E35"/>
    <w:rsid w:val="00A27F8C"/>
    <w:rsid w:val="00FB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30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B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30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B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75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7262">
              <w:marLeft w:val="0"/>
              <w:marRight w:val="240"/>
              <w:marTop w:val="0"/>
              <w:marBottom w:val="0"/>
              <w:divBdr>
                <w:top w:val="single" w:sz="6" w:space="2" w:color="8DC73F"/>
                <w:left w:val="single" w:sz="6" w:space="2" w:color="8DC73F"/>
                <w:bottom w:val="single" w:sz="6" w:space="2" w:color="8DC73F"/>
                <w:right w:val="single" w:sz="6" w:space="2" w:color="8DC73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6</cp:revision>
  <dcterms:created xsi:type="dcterms:W3CDTF">2017-10-23T08:00:00Z</dcterms:created>
  <dcterms:modified xsi:type="dcterms:W3CDTF">2017-10-23T08:37:00Z</dcterms:modified>
</cp:coreProperties>
</file>