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6C" w:rsidRDefault="00BC1F6C" w:rsidP="00BC1F6C">
      <w:pPr>
        <w:pStyle w:val="10"/>
        <w:keepNext/>
        <w:keepLines/>
        <w:shd w:val="clear" w:color="auto" w:fill="auto"/>
        <w:spacing w:after="0" w:line="400" w:lineRule="exact"/>
        <w:ind w:left="20"/>
      </w:pPr>
      <w:bookmarkStart w:id="0" w:name="bookmark13"/>
      <w:bookmarkStart w:id="1" w:name="bookmark0"/>
      <w:r>
        <w:t>ПАМЯТКА</w:t>
      </w:r>
      <w:bookmarkEnd w:id="1"/>
    </w:p>
    <w:p w:rsidR="00BC1F6C" w:rsidRDefault="00BC1F6C" w:rsidP="00BC1F6C">
      <w:pPr>
        <w:pStyle w:val="10"/>
        <w:keepNext/>
        <w:keepLines/>
        <w:shd w:val="clear" w:color="auto" w:fill="auto"/>
        <w:spacing w:after="368" w:line="400" w:lineRule="exact"/>
        <w:ind w:left="20"/>
      </w:pPr>
      <w:bookmarkStart w:id="2" w:name="bookmark1"/>
      <w:r>
        <w:t>Безопасность детей в период летних каникул</w:t>
      </w:r>
      <w:bookmarkEnd w:id="2"/>
    </w:p>
    <w:p w:rsidR="00BC1F6C" w:rsidRDefault="00BC1F6C" w:rsidP="00BC1F6C">
      <w:pPr>
        <w:pStyle w:val="22"/>
        <w:keepNext/>
        <w:keepLines/>
        <w:shd w:val="clear" w:color="auto" w:fill="auto"/>
        <w:spacing w:before="0" w:after="309" w:line="280" w:lineRule="exact"/>
        <w:ind w:left="-851" w:firstLine="0"/>
      </w:pPr>
      <w:r>
        <w:t>Правила при занятиях спортом</w:t>
      </w:r>
      <w:bookmarkEnd w:id="0"/>
    </w:p>
    <w:p w:rsidR="00BC1F6C" w:rsidRDefault="00BC1F6C" w:rsidP="00BC1F6C">
      <w:pPr>
        <w:pStyle w:val="20"/>
        <w:numPr>
          <w:ilvl w:val="0"/>
          <w:numId w:val="1"/>
        </w:numPr>
        <w:shd w:val="clear" w:color="auto" w:fill="auto"/>
        <w:tabs>
          <w:tab w:val="left" w:pos="-426"/>
        </w:tabs>
        <w:spacing w:line="346" w:lineRule="exact"/>
        <w:ind w:left="-851" w:firstLine="0"/>
      </w:pPr>
      <w:r>
        <w:t>Для занятий спортом подбирайте удобную спортивную одежду и обувь. Нельзя использовать шлепанцы, обувь на каблуках, с кожаной подошвой, с шипами или открытым носком. Во время занятия необходимо убирать распущенные волосы, а из одежды- аксессуары и посторонние предметы. Категорически запрещается тренироваться с жевательной резинкой во рту.</w:t>
      </w:r>
    </w:p>
    <w:p w:rsidR="00BC1F6C" w:rsidRDefault="00BC1F6C" w:rsidP="00BC1F6C">
      <w:pPr>
        <w:pStyle w:val="20"/>
        <w:shd w:val="clear" w:color="auto" w:fill="auto"/>
        <w:tabs>
          <w:tab w:val="left" w:pos="-426"/>
        </w:tabs>
        <w:spacing w:line="346" w:lineRule="exact"/>
        <w:ind w:left="-851" w:firstLine="0"/>
      </w:pPr>
    </w:p>
    <w:p w:rsidR="00BC1F6C" w:rsidRDefault="00BC1F6C" w:rsidP="00BC1F6C">
      <w:pPr>
        <w:pStyle w:val="30"/>
        <w:shd w:val="clear" w:color="auto" w:fill="auto"/>
        <w:tabs>
          <w:tab w:val="left" w:pos="-426"/>
        </w:tabs>
        <w:spacing w:line="280" w:lineRule="exact"/>
        <w:ind w:left="-851" w:firstLine="0"/>
        <w:jc w:val="left"/>
      </w:pPr>
      <w:r>
        <w:t>Запрещается:</w:t>
      </w:r>
    </w:p>
    <w:p w:rsidR="00BC1F6C" w:rsidRDefault="00BC1F6C" w:rsidP="00BC1F6C">
      <w:pPr>
        <w:pStyle w:val="20"/>
        <w:numPr>
          <w:ilvl w:val="0"/>
          <w:numId w:val="1"/>
        </w:numPr>
        <w:shd w:val="clear" w:color="auto" w:fill="auto"/>
        <w:tabs>
          <w:tab w:val="left" w:pos="-426"/>
          <w:tab w:val="left" w:pos="813"/>
        </w:tabs>
        <w:spacing w:line="355" w:lineRule="exact"/>
        <w:ind w:left="-851" w:firstLine="0"/>
      </w:pPr>
      <w:r>
        <w:t>тренироваться в необорудованных для занятий спортом местах, особенно где лежат битое стекло, гвозди, необструганные доски, ящики, открытые люки и т. п.</w:t>
      </w:r>
    </w:p>
    <w:p w:rsidR="00BC1F6C" w:rsidRDefault="00BC1F6C" w:rsidP="00BC1F6C">
      <w:pPr>
        <w:pStyle w:val="20"/>
        <w:numPr>
          <w:ilvl w:val="0"/>
          <w:numId w:val="1"/>
        </w:numPr>
        <w:shd w:val="clear" w:color="auto" w:fill="auto"/>
        <w:tabs>
          <w:tab w:val="left" w:pos="-426"/>
          <w:tab w:val="left" w:pos="813"/>
        </w:tabs>
        <w:spacing w:line="355" w:lineRule="exact"/>
        <w:ind w:left="-851" w:firstLine="0"/>
      </w:pPr>
      <w:r>
        <w:t>использовать спортивное оборудование (тренажеры, снаряды) и спортивный инвентарь не по назначению. На футбольных воротах ни в коем случае нельзя подтягиваться, виснуть, как на турнике, и т. д.</w:t>
      </w:r>
    </w:p>
    <w:p w:rsidR="00BC1F6C" w:rsidRDefault="00BC1F6C" w:rsidP="00BC1F6C">
      <w:pPr>
        <w:pStyle w:val="20"/>
        <w:numPr>
          <w:ilvl w:val="0"/>
          <w:numId w:val="1"/>
        </w:numPr>
        <w:shd w:val="clear" w:color="auto" w:fill="auto"/>
        <w:tabs>
          <w:tab w:val="left" w:pos="-426"/>
          <w:tab w:val="left" w:pos="813"/>
        </w:tabs>
        <w:spacing w:line="355" w:lineRule="exact"/>
        <w:ind w:left="-851" w:firstLine="0"/>
      </w:pPr>
      <w:r>
        <w:t>пользоваться спортивной площадкой (стадионом) при неблагоприятных погодных условиях; при обнаружении повреждений, при недостаточной освещенности объекта и (или) нарушении воздушно-теплового режима;</w:t>
      </w:r>
    </w:p>
    <w:p w:rsidR="00BC1F6C" w:rsidRDefault="00BC1F6C" w:rsidP="00BC1F6C">
      <w:pPr>
        <w:pStyle w:val="20"/>
        <w:numPr>
          <w:ilvl w:val="0"/>
          <w:numId w:val="1"/>
        </w:numPr>
        <w:shd w:val="clear" w:color="auto" w:fill="auto"/>
        <w:tabs>
          <w:tab w:val="left" w:pos="-426"/>
          <w:tab w:val="left" w:pos="813"/>
        </w:tabs>
        <w:spacing w:line="355" w:lineRule="exact"/>
        <w:ind w:left="-851" w:firstLine="0"/>
      </w:pPr>
      <w:r>
        <w:t>приносить с собой колющие предметы, легковоспламеняющиеся, взрывчатые, отравляющие, ядовитые вещества и предметы, в т ч. газовые баллончики.</w:t>
      </w:r>
    </w:p>
    <w:p w:rsidR="00BC1F6C" w:rsidRDefault="00BC1F6C" w:rsidP="00BC1F6C">
      <w:pPr>
        <w:pStyle w:val="20"/>
        <w:numPr>
          <w:ilvl w:val="0"/>
          <w:numId w:val="1"/>
        </w:numPr>
        <w:shd w:val="clear" w:color="auto" w:fill="auto"/>
        <w:tabs>
          <w:tab w:val="left" w:pos="-426"/>
          <w:tab w:val="left" w:pos="813"/>
        </w:tabs>
        <w:spacing w:after="304" w:line="355" w:lineRule="exact"/>
        <w:ind w:left="-851" w:firstLine="0"/>
      </w:pPr>
      <w:r>
        <w:t>проносить и распивать пиво и напитки, изготавливаемые на его основе, алкогольную и спиртосодержащую продукцию, потреблять наркотические средства и (или) психотропные вещества, появляться в состоянии опьянения, курить на спортплощадках.</w:t>
      </w:r>
    </w:p>
    <w:p w:rsidR="000A62B3" w:rsidRDefault="000A62B3"/>
    <w:sectPr w:rsidR="000A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5620E"/>
    <w:multiLevelType w:val="multilevel"/>
    <w:tmpl w:val="E32241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1F6C"/>
    <w:rsid w:val="000A62B3"/>
    <w:rsid w:val="00BC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1F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BC1F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C1F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1F6C"/>
    <w:pPr>
      <w:widowControl w:val="0"/>
      <w:shd w:val="clear" w:color="auto" w:fill="FFFFFF"/>
      <w:spacing w:after="0" w:line="350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BC1F6C"/>
    <w:pPr>
      <w:widowControl w:val="0"/>
      <w:shd w:val="clear" w:color="auto" w:fill="FFFFFF"/>
      <w:spacing w:before="480" w:after="120" w:line="0" w:lineRule="atLeast"/>
      <w:ind w:hanging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C1F6C"/>
    <w:pPr>
      <w:widowControl w:val="0"/>
      <w:shd w:val="clear" w:color="auto" w:fill="FFFFFF"/>
      <w:spacing w:after="0" w:line="355" w:lineRule="exact"/>
      <w:ind w:hanging="4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BC1F6C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BC1F6C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Спасская</dc:creator>
  <cp:keywords/>
  <dc:description/>
  <cp:lastModifiedBy>СОШ Спасская</cp:lastModifiedBy>
  <cp:revision>2</cp:revision>
  <dcterms:created xsi:type="dcterms:W3CDTF">2025-06-16T08:06:00Z</dcterms:created>
  <dcterms:modified xsi:type="dcterms:W3CDTF">2025-06-16T08:07:00Z</dcterms:modified>
</cp:coreProperties>
</file>